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B964A" w14:textId="0609260E" w:rsidR="0056314A" w:rsidRPr="00A626B6" w:rsidRDefault="0056314A" w:rsidP="00A626B6">
      <w:pPr>
        <w:pStyle w:val="NoSpacing"/>
        <w:spacing w:line="360" w:lineRule="auto"/>
        <w:jc w:val="center"/>
        <w:rPr>
          <w:rFonts w:cstheme="minorHAnsi"/>
          <w:b/>
          <w:bCs/>
          <w:sz w:val="24"/>
          <w:szCs w:val="24"/>
          <w:lang w:bidi="hi-IN"/>
        </w:rPr>
      </w:pP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डॉ</w:t>
      </w:r>
      <w:r w:rsidRPr="00A626B6">
        <w:rPr>
          <w:rFonts w:cstheme="minorHAnsi"/>
          <w:b/>
          <w:bCs/>
          <w:sz w:val="24"/>
          <w:szCs w:val="24"/>
          <w:cs/>
          <w:lang w:bidi="hi-IN"/>
        </w:rPr>
        <w:t xml:space="preserve">.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आंबेडकर</w:t>
      </w:r>
      <w:r w:rsidRPr="00A626B6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कॉलेज</w:t>
      </w:r>
      <w:r w:rsidRPr="00A626B6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दीक्षाभूमी</w:t>
      </w:r>
      <w:r w:rsidRPr="00A626B6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नागपूर</w:t>
      </w:r>
    </w:p>
    <w:p w14:paraId="1841A8A9" w14:textId="28058FA0" w:rsidR="0056314A" w:rsidRPr="00A626B6" w:rsidRDefault="0056314A" w:rsidP="00A626B6">
      <w:pPr>
        <w:pStyle w:val="NoSpacing"/>
        <w:spacing w:line="360" w:lineRule="auto"/>
        <w:jc w:val="center"/>
        <w:rPr>
          <w:rFonts w:cstheme="minorHAnsi"/>
          <w:b/>
          <w:bCs/>
          <w:sz w:val="24"/>
          <w:szCs w:val="24"/>
          <w:lang w:bidi="hi-IN"/>
        </w:rPr>
      </w:pP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राज्यशास्त्र</w:t>
      </w:r>
      <w:r w:rsidRPr="00A626B6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hi-IN"/>
        </w:rPr>
        <w:t>विभाग</w:t>
      </w:r>
    </w:p>
    <w:p w14:paraId="225E48C4" w14:textId="3E3F2A2C" w:rsidR="00D9352A" w:rsidRPr="00A626B6" w:rsidRDefault="0056314A" w:rsidP="00A626B6">
      <w:pPr>
        <w:pStyle w:val="NoSpacing"/>
        <w:spacing w:line="360" w:lineRule="auto"/>
        <w:jc w:val="center"/>
        <w:rPr>
          <w:rFonts w:cstheme="minorHAnsi"/>
          <w:b/>
          <w:bCs/>
          <w:sz w:val="24"/>
          <w:szCs w:val="24"/>
          <w:lang w:bidi="mr-IN"/>
        </w:rPr>
      </w:pP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विद्यार्थी</w:t>
      </w:r>
      <w:r w:rsidRPr="00A626B6">
        <w:rPr>
          <w:rFonts w:cstheme="minorHAnsi"/>
          <w:b/>
          <w:bCs/>
          <w:sz w:val="24"/>
          <w:szCs w:val="24"/>
          <w:cs/>
          <w:lang w:bidi="mr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सत्कार</w:t>
      </w:r>
    </w:p>
    <w:p w14:paraId="6F22F240" w14:textId="77777777" w:rsidR="00332063" w:rsidRDefault="0056314A" w:rsidP="00332063">
      <w:pPr>
        <w:pStyle w:val="NoSpacing"/>
        <w:spacing w:line="360" w:lineRule="auto"/>
        <w:jc w:val="center"/>
        <w:rPr>
          <w:rFonts w:ascii="Mangal" w:hAnsi="Mangal" w:cs="Mangal"/>
          <w:b/>
          <w:bCs/>
          <w:sz w:val="24"/>
          <w:szCs w:val="24"/>
          <w:lang w:bidi="mr-IN"/>
        </w:rPr>
      </w:pP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दिनांक</w:t>
      </w:r>
      <w:r w:rsidRPr="00A626B6">
        <w:rPr>
          <w:rFonts w:cstheme="minorHAnsi"/>
          <w:b/>
          <w:bCs/>
          <w:sz w:val="24"/>
          <w:szCs w:val="24"/>
          <w:cs/>
          <w:lang w:bidi="mr-IN"/>
        </w:rPr>
        <w:t xml:space="preserve"> 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१५</w:t>
      </w:r>
      <w:r w:rsidRPr="00A626B6">
        <w:rPr>
          <w:rFonts w:cstheme="minorHAnsi"/>
          <w:b/>
          <w:bCs/>
          <w:sz w:val="24"/>
          <w:szCs w:val="24"/>
          <w:cs/>
          <w:lang w:bidi="mr-IN"/>
        </w:rPr>
        <w:t>/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०९</w:t>
      </w:r>
      <w:r w:rsidRPr="00A626B6">
        <w:rPr>
          <w:rFonts w:cstheme="minorHAnsi"/>
          <w:b/>
          <w:bCs/>
          <w:sz w:val="24"/>
          <w:szCs w:val="24"/>
          <w:cs/>
          <w:lang w:bidi="mr-IN"/>
        </w:rPr>
        <w:t>/</w:t>
      </w:r>
      <w:r w:rsidRPr="00A626B6">
        <w:rPr>
          <w:rFonts w:ascii="Mangal" w:hAnsi="Mangal" w:cs="Mangal" w:hint="cs"/>
          <w:b/>
          <w:bCs/>
          <w:sz w:val="24"/>
          <w:szCs w:val="24"/>
          <w:cs/>
          <w:lang w:bidi="mr-IN"/>
        </w:rPr>
        <w:t>२०२५</w:t>
      </w:r>
    </w:p>
    <w:p w14:paraId="7A809916" w14:textId="37F93996" w:rsidR="0056314A" w:rsidRPr="00332063" w:rsidRDefault="00A626B6" w:rsidP="00332063">
      <w:pPr>
        <w:pStyle w:val="NoSpacing"/>
        <w:jc w:val="both"/>
        <w:rPr>
          <w:rFonts w:cstheme="minorHAnsi"/>
          <w:b/>
          <w:bCs/>
          <w:sz w:val="24"/>
          <w:szCs w:val="24"/>
          <w:lang w:bidi="mr-IN"/>
        </w:rPr>
      </w:pP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राज्यशास्त्र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विभागातील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गुणवंत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अनिल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येळणे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हा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दृष्टीदोष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असलेला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(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अंध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)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विद्यार्थी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राज्यशास्त्र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विषयात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अलीकडेच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झालेल्या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="0056314A" w:rsidRPr="00A626B6">
        <w:rPr>
          <w:rStyle w:val="Strong"/>
          <w:rFonts w:cstheme="minorHAnsi"/>
          <w:sz w:val="24"/>
          <w:szCs w:val="24"/>
        </w:rPr>
        <w:t>SET (State Eligibility Test)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परीक्षेत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यशस्वी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झाला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आहे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.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त्याने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प्रचंड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मेहनत</w:t>
      </w:r>
      <w:r w:rsidR="0056314A" w:rsidRPr="00A626B6">
        <w:rPr>
          <w:rFonts w:cstheme="minorHAnsi"/>
          <w:sz w:val="24"/>
          <w:szCs w:val="24"/>
        </w:rPr>
        <w:t xml:space="preserve">,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चिकाटी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आणि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आत्मविश्वासाच्या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जोरावर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हे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यश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संपादन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केले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असून</w:t>
      </w:r>
      <w:r w:rsidR="0056314A" w:rsidRPr="00A626B6">
        <w:rPr>
          <w:rFonts w:cstheme="minorHAnsi"/>
          <w:sz w:val="24"/>
          <w:szCs w:val="24"/>
        </w:rPr>
        <w:t xml:space="preserve">,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विद्यालयासाठी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अभिमानाची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बाब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ठरली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आहे</w:t>
      </w:r>
      <w:r w:rsidR="0056314A" w:rsidRPr="00A626B6">
        <w:rPr>
          <w:rFonts w:cstheme="minorHAnsi"/>
          <w:sz w:val="24"/>
          <w:szCs w:val="24"/>
          <w:cs/>
          <w:lang w:bidi="hi-IN"/>
        </w:rPr>
        <w:t>.</w:t>
      </w:r>
      <w:r w:rsidR="00D0755F">
        <w:rPr>
          <w:rFonts w:cstheme="minorHAnsi" w:hint="cs"/>
          <w:cs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विशेष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यशाच्या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निमित्ताने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विद्यालयात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त्याचा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="0056314A" w:rsidRPr="00A626B6">
        <w:rPr>
          <w:rStyle w:val="Strong"/>
          <w:rFonts w:ascii="Mangal" w:hAnsi="Mangal" w:cs="Mangal" w:hint="cs"/>
          <w:sz w:val="24"/>
          <w:szCs w:val="24"/>
          <w:cs/>
          <w:lang w:bidi="hi-IN"/>
        </w:rPr>
        <w:t>सत्कार</w:t>
      </w:r>
      <w:r w:rsidR="0056314A" w:rsidRPr="00A626B6">
        <w:rPr>
          <w:rStyle w:val="Strong"/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Style w:val="Strong"/>
          <w:rFonts w:ascii="Mangal" w:hAnsi="Mangal" w:cs="Mangal" w:hint="cs"/>
          <w:sz w:val="24"/>
          <w:szCs w:val="24"/>
          <w:cs/>
          <w:lang w:bidi="hi-IN"/>
        </w:rPr>
        <w:t>समारंभ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आयोजित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करण्यात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आला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.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कार्यक्रमाच्या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अध्यक्षस्थानी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Pr="00A626B6">
        <w:rPr>
          <w:rFonts w:ascii="Mangal" w:hAnsi="Mangal" w:cs="Mangal" w:hint="cs"/>
          <w:sz w:val="24"/>
          <w:szCs w:val="24"/>
          <w:cs/>
          <w:lang w:bidi="hi-IN"/>
        </w:rPr>
        <w:t>महाविद्यालया</w:t>
      </w:r>
      <w:r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sz w:val="24"/>
          <w:szCs w:val="24"/>
          <w:cs/>
          <w:lang w:bidi="hi-IN"/>
        </w:rPr>
        <w:t>च्या</w:t>
      </w:r>
      <w:r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Pr="00A626B6">
        <w:rPr>
          <w:rFonts w:ascii="Mangal" w:hAnsi="Mangal" w:cs="Mangal" w:hint="cs"/>
          <w:sz w:val="24"/>
          <w:szCs w:val="24"/>
          <w:cs/>
          <w:lang w:bidi="hi-IN"/>
        </w:rPr>
        <w:t>प्राचार्या</w:t>
      </w:r>
      <w:r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डॉ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.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दीपा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पान्हेकर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उपस्थित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होत्या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>.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प्रसंगी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cstheme="minorHAnsi"/>
          <w:sz w:val="24"/>
          <w:szCs w:val="24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विद्यार्थी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मोठ्या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संख्येने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उपस्थित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होते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. </w:t>
      </w:r>
      <w:r w:rsidRPr="00A626B6">
        <w:rPr>
          <w:rFonts w:ascii="Mangal" w:hAnsi="Mangal" w:cs="Mangal" w:hint="cs"/>
          <w:sz w:val="24"/>
          <w:szCs w:val="24"/>
          <w:cs/>
          <w:lang w:bidi="hi-IN"/>
        </w:rPr>
        <w:t>प्राचार्या</w:t>
      </w:r>
      <w:r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डॉ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.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दीपा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पान्हेकर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व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विभाग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प्रमुख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डॉ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.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विद्या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चौरपगार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Pr="00A626B6">
        <w:rPr>
          <w:rStyle w:val="Emphasis"/>
          <w:rFonts w:ascii="Mangal" w:eastAsiaTheme="majorEastAsia" w:hAnsi="Mangal" w:cs="Mangal" w:hint="cs"/>
          <w:i w:val="0"/>
          <w:iCs w:val="0"/>
          <w:sz w:val="24"/>
          <w:szCs w:val="24"/>
          <w:cs/>
          <w:lang w:bidi="hi-IN"/>
        </w:rPr>
        <w:t>यांच्या</w:t>
      </w:r>
      <w:r w:rsidRPr="00A626B6">
        <w:rPr>
          <w:rStyle w:val="Emphasis"/>
          <w:rFonts w:eastAsiaTheme="majorEastAsia" w:cstheme="minorHAnsi"/>
          <w:i w:val="0"/>
          <w:iCs w:val="0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हस्ते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विद्यार्थ्याला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पुष्पगुच्छ</w:t>
      </w:r>
      <w:r w:rsidR="0056314A" w:rsidRPr="00A626B6">
        <w:rPr>
          <w:rFonts w:cstheme="minorHAnsi"/>
          <w:sz w:val="24"/>
          <w:szCs w:val="24"/>
        </w:rPr>
        <w:t xml:space="preserve">,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देऊन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गौरविण्यात</w:t>
      </w:r>
      <w:r w:rsidR="0056314A" w:rsidRPr="00A626B6">
        <w:rPr>
          <w:rFonts w:cstheme="minorHAnsi"/>
          <w:sz w:val="24"/>
          <w:szCs w:val="24"/>
          <w:cs/>
          <w:lang w:bidi="hi-IN"/>
        </w:rPr>
        <w:t xml:space="preserve"> </w:t>
      </w:r>
      <w:r w:rsidR="0056314A" w:rsidRPr="00A626B6">
        <w:rPr>
          <w:rFonts w:ascii="Mangal" w:hAnsi="Mangal" w:cs="Mangal" w:hint="cs"/>
          <w:sz w:val="24"/>
          <w:szCs w:val="24"/>
          <w:cs/>
          <w:lang w:bidi="hi-IN"/>
        </w:rPr>
        <w:t>आले</w:t>
      </w:r>
      <w:r w:rsidR="0056314A" w:rsidRPr="00A626B6">
        <w:rPr>
          <w:rFonts w:cstheme="minorHAnsi"/>
          <w:sz w:val="24"/>
          <w:szCs w:val="24"/>
          <w:cs/>
          <w:lang w:bidi="hi-IN"/>
        </w:rPr>
        <w:t>.</w:t>
      </w:r>
    </w:p>
    <w:p w14:paraId="5701EF86" w14:textId="1C9405AB" w:rsidR="0056314A" w:rsidRPr="00A626B6" w:rsidRDefault="0056314A" w:rsidP="00332063">
      <w:pPr>
        <w:pStyle w:val="NormalWeb"/>
        <w:jc w:val="center"/>
        <w:rPr>
          <w:rFonts w:asciiTheme="minorHAnsi" w:hAnsiTheme="minorHAnsi" w:cstheme="minorHAnsi"/>
        </w:rPr>
      </w:pPr>
      <w:r w:rsidRPr="00A626B6">
        <w:rPr>
          <w:rFonts w:ascii="Mangal" w:hAnsi="Mangal" w:cs="Mangal" w:hint="cs"/>
          <w:cs/>
          <w:lang w:bidi="hi-IN"/>
        </w:rPr>
        <w:t>आपल्या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मनोगतात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="00A626B6" w:rsidRPr="00A626B6">
        <w:rPr>
          <w:rFonts w:ascii="Mangal" w:hAnsi="Mangal" w:cs="Mangal" w:hint="cs"/>
          <w:cs/>
          <w:lang w:bidi="hi-IN"/>
        </w:rPr>
        <w:t>गुणवत</w:t>
      </w:r>
      <w:r w:rsidR="00A626B6" w:rsidRPr="00A626B6">
        <w:rPr>
          <w:rFonts w:asciiTheme="minorHAnsi" w:hAnsiTheme="minorHAnsi" w:cstheme="minorHAnsi"/>
          <w:cs/>
          <w:lang w:bidi="hi-IN"/>
        </w:rPr>
        <w:t xml:space="preserve"> </w:t>
      </w:r>
      <w:r w:rsidR="00A626B6" w:rsidRPr="00A626B6">
        <w:rPr>
          <w:rFonts w:ascii="Mangal" w:hAnsi="Mangal" w:cs="Mangal" w:hint="cs"/>
          <w:cs/>
          <w:lang w:bidi="hi-IN"/>
        </w:rPr>
        <w:t>येळणे</w:t>
      </w:r>
      <w:r w:rsidR="00A626B6" w:rsidRPr="00A626B6">
        <w:rPr>
          <w:rFonts w:asciiTheme="minorHAnsi" w:hAnsiTheme="minorHAnsi" w:cstheme="minorHAnsi"/>
          <w:cs/>
          <w:lang w:bidi="hi-IN"/>
        </w:rPr>
        <w:t xml:space="preserve"> </w:t>
      </w:r>
      <w:r w:rsidR="00A626B6" w:rsidRPr="00A626B6">
        <w:rPr>
          <w:rFonts w:ascii="Mangal" w:hAnsi="Mangal" w:cs="Mangal" w:hint="cs"/>
          <w:cs/>
          <w:lang w:bidi="hi-IN"/>
        </w:rPr>
        <w:t>म्हणाला</w:t>
      </w:r>
      <w:r w:rsidR="00A626B6" w:rsidRPr="00A626B6">
        <w:rPr>
          <w:rFonts w:asciiTheme="minorHAnsi" w:hAnsiTheme="minorHAnsi" w:cstheme="minorHAnsi"/>
          <w:cs/>
          <w:lang w:bidi="hi-IN"/>
        </w:rPr>
        <w:t xml:space="preserve"> </w:t>
      </w:r>
      <w:r w:rsidR="00A626B6" w:rsidRPr="00A626B6">
        <w:rPr>
          <w:rFonts w:ascii="Mangal" w:hAnsi="Mangal" w:cs="Mangal" w:hint="cs"/>
          <w:cs/>
          <w:lang w:bidi="hi-IN"/>
        </w:rPr>
        <w:t>की</w:t>
      </w:r>
      <w:r w:rsidR="00A626B6" w:rsidRPr="00A626B6">
        <w:rPr>
          <w:rFonts w:asciiTheme="minorHAnsi" w:hAnsiTheme="minorHAnsi" w:cstheme="minorHAnsi"/>
          <w:cs/>
          <w:lang w:bidi="hi-IN"/>
        </w:rPr>
        <w:t xml:space="preserve">, </w:t>
      </w:r>
      <w:r w:rsidRPr="00A626B6">
        <w:rPr>
          <w:rFonts w:ascii="Mangal" w:hAnsi="Mangal" w:cs="Mangal" w:hint="cs"/>
          <w:cs/>
          <w:lang w:bidi="hi-IN"/>
        </w:rPr>
        <w:t>अंधत्व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असूनही</w:t>
      </w:r>
      <w:r w:rsidRPr="00A626B6">
        <w:rPr>
          <w:rFonts w:asciiTheme="minorHAnsi" w:hAnsiTheme="minorHAnsi" w:cstheme="minorHAnsi"/>
          <w:cs/>
          <w:lang w:bidi="hi-IN"/>
        </w:rPr>
        <w:t xml:space="preserve">  </w:t>
      </w:r>
      <w:r w:rsidRPr="00A626B6">
        <w:rPr>
          <w:rFonts w:ascii="Mangal" w:hAnsi="Mangal" w:cs="Mangal" w:hint="cs"/>
          <w:cs/>
          <w:lang w:bidi="hi-IN"/>
        </w:rPr>
        <w:t>अपार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मेहनतीने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यश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मिळवले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असून</w:t>
      </w:r>
      <w:r w:rsidRPr="00A626B6">
        <w:rPr>
          <w:rFonts w:asciiTheme="minorHAnsi" w:hAnsiTheme="minorHAnsi" w:cstheme="minorHAnsi"/>
        </w:rPr>
        <w:t xml:space="preserve">, </w:t>
      </w:r>
      <w:r w:rsidRPr="00A626B6">
        <w:rPr>
          <w:rFonts w:ascii="Mangal" w:hAnsi="Mangal" w:cs="Mangal" w:hint="cs"/>
          <w:cs/>
          <w:lang w:bidi="hi-IN"/>
        </w:rPr>
        <w:t>त्याचे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उदाहरण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सर्व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विद्यार्थ्यांसाठी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प्रेरणादायी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ठरेल</w:t>
      </w:r>
      <w:r w:rsidRPr="00A626B6">
        <w:rPr>
          <w:rFonts w:asciiTheme="minorHAnsi" w:hAnsiTheme="minorHAnsi" w:cstheme="minorHAnsi"/>
          <w:cs/>
          <w:lang w:bidi="hi-IN"/>
        </w:rPr>
        <w:t xml:space="preserve">. </w:t>
      </w:r>
      <w:r w:rsidRPr="00A626B6">
        <w:rPr>
          <w:rFonts w:ascii="Mangal" w:hAnsi="Mangal" w:cs="Mangal" w:hint="cs"/>
          <w:cs/>
          <w:lang w:bidi="hi-IN"/>
        </w:rPr>
        <w:t>उपस्थितांनी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उत्स्फूर्त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टाळ्यांच्या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गजरात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यशाचे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स्वागत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केले</w:t>
      </w:r>
      <w:r w:rsidRPr="00A626B6">
        <w:rPr>
          <w:rFonts w:asciiTheme="minorHAnsi" w:hAnsiTheme="minorHAnsi" w:cstheme="minorHAnsi"/>
          <w:cs/>
          <w:lang w:bidi="hi-IN"/>
        </w:rPr>
        <w:t>.</w:t>
      </w:r>
      <w:r w:rsidR="00D0755F">
        <w:rPr>
          <w:rFonts w:asciiTheme="minorHAnsi" w:hAnsiTheme="minorHAnsi" w:cstheme="minorHAnsi" w:hint="cs"/>
          <w:cs/>
        </w:rPr>
        <w:t xml:space="preserve">  </w:t>
      </w:r>
      <w:r w:rsidRPr="00A626B6">
        <w:rPr>
          <w:rFonts w:ascii="Mangal" w:hAnsi="Mangal" w:cs="Mangal" w:hint="cs"/>
          <w:cs/>
          <w:lang w:bidi="hi-IN"/>
        </w:rPr>
        <w:t>अशा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प्रकारे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दृढनिश्चय</w:t>
      </w:r>
      <w:r w:rsidRPr="00A626B6">
        <w:rPr>
          <w:rFonts w:asciiTheme="minorHAnsi" w:hAnsiTheme="minorHAnsi" w:cstheme="minorHAnsi"/>
        </w:rPr>
        <w:t xml:space="preserve">, </w:t>
      </w:r>
      <w:r w:rsidRPr="00A626B6">
        <w:rPr>
          <w:rFonts w:ascii="Mangal" w:hAnsi="Mangal" w:cs="Mangal" w:hint="cs"/>
          <w:cs/>
          <w:lang w:bidi="hi-IN"/>
        </w:rPr>
        <w:t>परिश्रम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आणि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आत्मविश्वास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याच्या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जोरावर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अडचणींवर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मात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करून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यश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मिळविता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येते</w:t>
      </w:r>
      <w:r w:rsidRPr="00A626B6">
        <w:rPr>
          <w:rFonts w:asciiTheme="minorHAnsi" w:hAnsiTheme="minorHAnsi" w:cstheme="minorHAnsi"/>
        </w:rPr>
        <w:t xml:space="preserve">, </w:t>
      </w:r>
      <w:r w:rsidRPr="00A626B6">
        <w:rPr>
          <w:rFonts w:ascii="Mangal" w:hAnsi="Mangal" w:cs="Mangal" w:hint="cs"/>
          <w:cs/>
          <w:lang w:bidi="hi-IN"/>
        </w:rPr>
        <w:t>याचा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आदर्श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या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विद्यार्थ्याने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उभा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केला</w:t>
      </w:r>
      <w:r w:rsidRPr="00A626B6">
        <w:rPr>
          <w:rFonts w:asciiTheme="minorHAnsi" w:hAnsiTheme="minorHAnsi" w:cstheme="minorHAnsi"/>
          <w:cs/>
          <w:lang w:bidi="hi-IN"/>
        </w:rPr>
        <w:t xml:space="preserve"> </w:t>
      </w:r>
      <w:r w:rsidRPr="00A626B6">
        <w:rPr>
          <w:rFonts w:ascii="Mangal" w:hAnsi="Mangal" w:cs="Mangal" w:hint="cs"/>
          <w:cs/>
          <w:lang w:bidi="hi-IN"/>
        </w:rPr>
        <w:t>आहे</w:t>
      </w:r>
      <w:r w:rsidRPr="00A626B6">
        <w:rPr>
          <w:rFonts w:asciiTheme="minorHAnsi" w:hAnsiTheme="minorHAnsi" w:cstheme="minorHAnsi"/>
          <w:cs/>
          <w:lang w:bidi="hi-IN"/>
        </w:rPr>
        <w:t>.</w:t>
      </w:r>
    </w:p>
    <w:p w14:paraId="6ABE81D4" w14:textId="19FD292B" w:rsidR="0056314A" w:rsidRPr="00A626B6" w:rsidRDefault="00332063" w:rsidP="00A626B6">
      <w:pPr>
        <w:spacing w:line="360" w:lineRule="auto"/>
        <w:rPr>
          <w:rFonts w:cstheme="minorHAnsi"/>
          <w:sz w:val="24"/>
          <w:szCs w:val="24"/>
          <w:lang w:bidi="mr-IN"/>
        </w:rPr>
      </w:pPr>
      <w:r w:rsidRPr="00A626B6">
        <w:rPr>
          <w:rFonts w:cstheme="minorHAnsi"/>
          <w:noProof/>
          <w:sz w:val="24"/>
          <w:szCs w:val="24"/>
        </w:rPr>
        <w:drawing>
          <wp:inline distT="0" distB="0" distL="0" distR="0" wp14:anchorId="20210A66" wp14:editId="2389DE5C">
            <wp:extent cx="4939620" cy="3268345"/>
            <wp:effectExtent l="133350" t="114300" r="147320" b="1416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18" cy="3382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C42A" w14:textId="312EB84F" w:rsidR="0056314A" w:rsidRPr="00A626B6" w:rsidRDefault="0056314A" w:rsidP="00A626B6">
      <w:pPr>
        <w:spacing w:line="360" w:lineRule="auto"/>
        <w:rPr>
          <w:rFonts w:cstheme="minorHAnsi"/>
          <w:sz w:val="24"/>
          <w:szCs w:val="24"/>
          <w:lang w:bidi="mr-IN"/>
        </w:rPr>
      </w:pPr>
    </w:p>
    <w:p w14:paraId="64C1313C" w14:textId="7CDB7DAE" w:rsidR="00D0755F" w:rsidRDefault="0056314A" w:rsidP="00A626B6">
      <w:pPr>
        <w:pStyle w:val="NormalWeb"/>
        <w:spacing w:line="360" w:lineRule="auto"/>
        <w:rPr>
          <w:rFonts w:asciiTheme="minorHAnsi" w:hAnsiTheme="minorHAnsi" w:cstheme="minorHAnsi"/>
        </w:rPr>
      </w:pPr>
      <w:r w:rsidRPr="00A626B6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inline distT="0" distB="0" distL="0" distR="0" wp14:anchorId="21F7B15A" wp14:editId="365B7B9A">
                <wp:extent cx="304800" cy="304800"/>
                <wp:effectExtent l="0" t="0" r="0" b="0"/>
                <wp:docPr id="86013529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09664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626B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5DB47D85" wp14:editId="70404BE7">
                <wp:extent cx="304800" cy="304800"/>
                <wp:effectExtent l="0" t="0" r="0" b="0"/>
                <wp:docPr id="201831003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86C1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BFEB4E" w14:textId="07E120C3" w:rsidR="00D0755F" w:rsidRDefault="00D0755F" w:rsidP="00A626B6">
      <w:pPr>
        <w:pStyle w:val="NormalWeb"/>
        <w:spacing w:line="36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0042A5C" wp14:editId="5E671A7E">
            <wp:extent cx="5528512" cy="3320415"/>
            <wp:effectExtent l="114300" t="114300" r="148590" b="146685"/>
            <wp:docPr id="1889465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95" cy="3321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45B785" w14:textId="4EC9E85E" w:rsidR="00D0755F" w:rsidRDefault="00D0755F" w:rsidP="00A626B6">
      <w:pPr>
        <w:pStyle w:val="NormalWeb"/>
        <w:spacing w:line="360" w:lineRule="auto"/>
        <w:rPr>
          <w:rFonts w:asciiTheme="minorHAnsi" w:hAnsiTheme="minorHAnsi" w:cstheme="minorHAnsi"/>
        </w:rPr>
      </w:pPr>
      <w:r w:rsidRPr="00A626B6">
        <w:rPr>
          <w:rFonts w:asciiTheme="minorHAnsi" w:hAnsiTheme="minorHAnsi" w:cstheme="minorHAnsi"/>
          <w:noProof/>
          <w:cs/>
          <w:lang w:bidi="mr-IN"/>
        </w:rPr>
        <w:drawing>
          <wp:inline distT="0" distB="0" distL="0" distR="0" wp14:anchorId="024AF730" wp14:editId="510A4FBA">
            <wp:extent cx="2349906" cy="2805430"/>
            <wp:effectExtent l="152400" t="171450" r="184150" b="185420"/>
            <wp:docPr id="1804440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407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006" cy="2837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447E0" wp14:editId="4D557487">
            <wp:extent cx="2663190" cy="2789701"/>
            <wp:effectExtent l="152400" t="171450" r="175260" b="201295"/>
            <wp:docPr id="1686725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08" cy="2790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71450BC" w14:textId="2F76D65C" w:rsidR="0056314A" w:rsidRPr="00A626B6" w:rsidRDefault="0056314A" w:rsidP="00A626B6">
      <w:pPr>
        <w:pStyle w:val="NormalWeb"/>
        <w:spacing w:line="360" w:lineRule="auto"/>
        <w:rPr>
          <w:rFonts w:asciiTheme="minorHAnsi" w:hAnsiTheme="minorHAnsi" w:cstheme="minorHAnsi"/>
        </w:rPr>
      </w:pPr>
    </w:p>
    <w:p w14:paraId="627B167E" w14:textId="0FD4330F" w:rsidR="0056314A" w:rsidRDefault="00D0755F" w:rsidP="00665170">
      <w:pPr>
        <w:spacing w:line="360" w:lineRule="auto"/>
        <w:rPr>
          <w:rFonts w:cstheme="minorHAnsi"/>
          <w:sz w:val="24"/>
          <w:szCs w:val="24"/>
          <w:lang w:bidi="mr-IN"/>
        </w:rPr>
      </w:pPr>
      <w:r>
        <w:rPr>
          <w:noProof/>
        </w:rPr>
        <w:drawing>
          <wp:inline distT="0" distB="0" distL="0" distR="0" wp14:anchorId="44EEB557" wp14:editId="7661E791">
            <wp:extent cx="2411730" cy="1751795"/>
            <wp:effectExtent l="171450" t="171450" r="198120" b="191770"/>
            <wp:docPr id="8635326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85" cy="1778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86EAC" wp14:editId="75BFBF5E">
            <wp:extent cx="2556510" cy="1778997"/>
            <wp:effectExtent l="171450" t="171450" r="167640" b="164465"/>
            <wp:docPr id="1764983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2" t="26170" r="1682" b="3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45" cy="179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A89E4" wp14:editId="2C5316A4">
            <wp:extent cx="2411730" cy="2045970"/>
            <wp:effectExtent l="171450" t="171450" r="198120" b="201930"/>
            <wp:docPr id="1208259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3" r="2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41" cy="205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8954C" wp14:editId="5B1AC060">
            <wp:extent cx="2590800" cy="2072005"/>
            <wp:effectExtent l="171450" t="171450" r="171450" b="194945"/>
            <wp:docPr id="1026929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20" cy="2084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29A43F" w14:textId="77777777" w:rsidR="00E46E93" w:rsidRDefault="00E46E93" w:rsidP="00665170">
      <w:pPr>
        <w:spacing w:line="360" w:lineRule="auto"/>
        <w:rPr>
          <w:rFonts w:cstheme="minorHAnsi"/>
          <w:sz w:val="24"/>
          <w:szCs w:val="24"/>
          <w:lang w:bidi="mr-IN"/>
        </w:rPr>
      </w:pPr>
    </w:p>
    <w:p w14:paraId="74C78005" w14:textId="7DA2F2F8" w:rsidR="003C7C22" w:rsidRDefault="00D35A14" w:rsidP="00D35A14">
      <w:pPr>
        <w:pStyle w:val="NoSpacing"/>
        <w:spacing w:line="360" w:lineRule="auto"/>
        <w:jc w:val="right"/>
        <w:rPr>
          <w:rFonts w:ascii="Nirmala UI" w:hAnsi="Nirmala UI" w:cs="Nirmala UI"/>
          <w:sz w:val="24"/>
          <w:szCs w:val="24"/>
          <w:lang w:bidi="mr-IN"/>
        </w:rPr>
      </w:pPr>
      <w:bookmarkStart w:id="0" w:name="_Hlk210408558"/>
      <w:r>
        <w:rPr>
          <w:noProof/>
        </w:rPr>
        <w:drawing>
          <wp:inline distT="0" distB="0" distL="0" distR="0" wp14:anchorId="6F500648" wp14:editId="56461EDC">
            <wp:extent cx="1547043" cy="449580"/>
            <wp:effectExtent l="0" t="0" r="0" b="7620"/>
            <wp:docPr id="6569809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52" cy="4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DC1B" w14:textId="18FBA193" w:rsidR="00E46E93" w:rsidRPr="003C7C22" w:rsidRDefault="00D35A14" w:rsidP="00D35A14">
      <w:pPr>
        <w:pStyle w:val="NoSpacing"/>
        <w:spacing w:line="360" w:lineRule="auto"/>
        <w:jc w:val="center"/>
        <w:rPr>
          <w:sz w:val="24"/>
          <w:szCs w:val="24"/>
          <w:lang w:bidi="mr-IN"/>
        </w:rPr>
      </w:pPr>
      <w:r>
        <w:rPr>
          <w:rFonts w:ascii="Nirmala UI" w:hAnsi="Nirmala UI" w:cs="Nirmala UI" w:hint="cs"/>
          <w:sz w:val="24"/>
          <w:szCs w:val="24"/>
          <w:cs/>
          <w:lang w:bidi="mr-IN"/>
        </w:rPr>
        <w:t xml:space="preserve">                                                                                               </w:t>
      </w:r>
      <w:r w:rsidR="00E46E93" w:rsidRPr="003C7C22">
        <w:rPr>
          <w:rFonts w:ascii="Nirmala UI" w:hAnsi="Nirmala UI" w:cs="Nirmala UI" w:hint="cs"/>
          <w:sz w:val="24"/>
          <w:szCs w:val="24"/>
          <w:cs/>
          <w:lang w:bidi="mr-IN"/>
        </w:rPr>
        <w:t>प्रस्तुत</w:t>
      </w:r>
      <w:r w:rsidR="00E46E93" w:rsidRPr="003C7C22">
        <w:rPr>
          <w:rFonts w:hint="cs"/>
          <w:sz w:val="24"/>
          <w:szCs w:val="24"/>
          <w:cs/>
          <w:lang w:bidi="mr-IN"/>
        </w:rPr>
        <w:t xml:space="preserve"> </w:t>
      </w:r>
    </w:p>
    <w:p w14:paraId="0573E367" w14:textId="3440D95A" w:rsidR="00E46E93" w:rsidRPr="003C7C22" w:rsidRDefault="00E46E93" w:rsidP="003C7C22">
      <w:pPr>
        <w:pStyle w:val="NoSpacing"/>
        <w:spacing w:line="360" w:lineRule="auto"/>
        <w:jc w:val="right"/>
        <w:rPr>
          <w:sz w:val="24"/>
          <w:szCs w:val="24"/>
          <w:lang w:bidi="mr-IN"/>
        </w:rPr>
      </w:pP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डॉ</w:t>
      </w:r>
      <w:r w:rsidRPr="003C7C22">
        <w:rPr>
          <w:rFonts w:hint="cs"/>
          <w:sz w:val="24"/>
          <w:szCs w:val="24"/>
          <w:cs/>
          <w:lang w:bidi="mr-IN"/>
        </w:rPr>
        <w:t xml:space="preserve">. </w:t>
      </w: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विद्या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चौरपगार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</w:p>
    <w:p w14:paraId="288DAFDA" w14:textId="3DC090C5" w:rsidR="00E46E93" w:rsidRPr="003C7C22" w:rsidRDefault="00E46E93" w:rsidP="003C7C22">
      <w:pPr>
        <w:pStyle w:val="NoSpacing"/>
        <w:spacing w:line="360" w:lineRule="auto"/>
        <w:jc w:val="right"/>
        <w:rPr>
          <w:sz w:val="24"/>
          <w:szCs w:val="24"/>
          <w:lang w:bidi="mr-IN"/>
        </w:rPr>
      </w:pP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सहयोगी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प्राध्यापक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</w:p>
    <w:p w14:paraId="5C18C390" w14:textId="0C19B70D" w:rsidR="00E46E93" w:rsidRDefault="00E46E93" w:rsidP="003C7C22">
      <w:pPr>
        <w:pStyle w:val="NoSpacing"/>
        <w:spacing w:line="360" w:lineRule="auto"/>
        <w:jc w:val="right"/>
        <w:rPr>
          <w:sz w:val="24"/>
          <w:szCs w:val="24"/>
          <w:lang w:bidi="mr-IN"/>
        </w:rPr>
      </w:pP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राज्यशास्त्र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  <w:r w:rsidRPr="003C7C22">
        <w:rPr>
          <w:rFonts w:ascii="Nirmala UI" w:hAnsi="Nirmala UI" w:cs="Nirmala UI" w:hint="cs"/>
          <w:sz w:val="24"/>
          <w:szCs w:val="24"/>
          <w:cs/>
          <w:lang w:bidi="mr-IN"/>
        </w:rPr>
        <w:t>विभाग</w:t>
      </w:r>
      <w:r w:rsidRPr="003C7C22">
        <w:rPr>
          <w:rFonts w:hint="cs"/>
          <w:sz w:val="24"/>
          <w:szCs w:val="24"/>
          <w:cs/>
          <w:lang w:bidi="mr-IN"/>
        </w:rPr>
        <w:t xml:space="preserve"> </w:t>
      </w:r>
      <w:bookmarkEnd w:id="0"/>
    </w:p>
    <w:p w14:paraId="359CF3B1" w14:textId="77777777" w:rsidR="00D35A14" w:rsidRDefault="00D35A14" w:rsidP="003C7C22">
      <w:pPr>
        <w:pStyle w:val="NoSpacing"/>
        <w:spacing w:line="360" w:lineRule="auto"/>
        <w:jc w:val="right"/>
        <w:rPr>
          <w:sz w:val="24"/>
          <w:szCs w:val="24"/>
          <w:lang w:bidi="mr-IN"/>
        </w:rPr>
      </w:pPr>
    </w:p>
    <w:p w14:paraId="148FA9C5" w14:textId="77777777" w:rsidR="00D35A14" w:rsidRDefault="00D35A14" w:rsidP="003C7C22">
      <w:pPr>
        <w:pStyle w:val="NoSpacing"/>
        <w:spacing w:line="360" w:lineRule="auto"/>
        <w:jc w:val="right"/>
        <w:rPr>
          <w:sz w:val="24"/>
          <w:szCs w:val="24"/>
          <w:lang w:bidi="mr-IN"/>
        </w:rPr>
      </w:pPr>
    </w:p>
    <w:p w14:paraId="0D2632BC" w14:textId="233087DB" w:rsidR="00D35A14" w:rsidRPr="003C7C22" w:rsidRDefault="00D35A14" w:rsidP="003C7C22">
      <w:pPr>
        <w:pStyle w:val="NoSpacing"/>
        <w:spacing w:line="360" w:lineRule="auto"/>
        <w:jc w:val="right"/>
        <w:rPr>
          <w:sz w:val="24"/>
          <w:szCs w:val="24"/>
          <w:cs/>
          <w:lang w:bidi="mr-IN"/>
        </w:rPr>
      </w:pPr>
    </w:p>
    <w:sectPr w:rsidR="00D35A14" w:rsidRPr="003C7C22" w:rsidSect="005A7BA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14A"/>
    <w:rsid w:val="00002718"/>
    <w:rsid w:val="00063AA8"/>
    <w:rsid w:val="001D72E1"/>
    <w:rsid w:val="00325D5E"/>
    <w:rsid w:val="00332063"/>
    <w:rsid w:val="003C7C22"/>
    <w:rsid w:val="004476CE"/>
    <w:rsid w:val="0056314A"/>
    <w:rsid w:val="005A7BA0"/>
    <w:rsid w:val="00665170"/>
    <w:rsid w:val="00873D3F"/>
    <w:rsid w:val="00A626B6"/>
    <w:rsid w:val="00B16BA4"/>
    <w:rsid w:val="00C047B2"/>
    <w:rsid w:val="00D0755F"/>
    <w:rsid w:val="00D35A14"/>
    <w:rsid w:val="00D9352A"/>
    <w:rsid w:val="00E413B1"/>
    <w:rsid w:val="00E4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D81A9"/>
  <w15:chartTrackingRefBased/>
  <w15:docId w15:val="{6CFD3C60-01B2-490D-933F-AD7DF69F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si-LK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31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31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31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1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1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1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1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1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1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1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3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31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14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14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1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1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1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1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31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1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1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31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31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31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31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314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31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314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314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6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Emphasis">
    <w:name w:val="Emphasis"/>
    <w:basedOn w:val="DefaultParagraphFont"/>
    <w:uiPriority w:val="20"/>
    <w:qFormat/>
    <w:rsid w:val="0056314A"/>
    <w:rPr>
      <w:i/>
      <w:iCs/>
    </w:rPr>
  </w:style>
  <w:style w:type="character" w:styleId="Strong">
    <w:name w:val="Strong"/>
    <w:basedOn w:val="DefaultParagraphFont"/>
    <w:uiPriority w:val="22"/>
    <w:qFormat/>
    <w:rsid w:val="0056314A"/>
    <w:rPr>
      <w:b/>
      <w:bCs/>
    </w:rPr>
  </w:style>
  <w:style w:type="paragraph" w:styleId="NoSpacing">
    <w:name w:val="No Spacing"/>
    <w:uiPriority w:val="1"/>
    <w:qFormat/>
    <w:rsid w:val="005631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Vidya Chourpagar</dc:creator>
  <cp:keywords/>
  <dc:description/>
  <cp:lastModifiedBy>Vidya Chourpagar</cp:lastModifiedBy>
  <cp:revision>7</cp:revision>
  <dcterms:created xsi:type="dcterms:W3CDTF">2025-10-03T11:58:00Z</dcterms:created>
  <dcterms:modified xsi:type="dcterms:W3CDTF">2025-10-03T13:17:00Z</dcterms:modified>
</cp:coreProperties>
</file>