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8EA" w:rsidRDefault="008D358F" w:rsidP="008D358F">
      <w:pPr>
        <w:jc w:val="center"/>
      </w:pPr>
      <w:r>
        <w:rPr>
          <w:noProof/>
          <w:lang w:val="en-IN" w:eastAsia="en-IN"/>
        </w:rPr>
        <w:drawing>
          <wp:inline distT="0" distB="0" distL="0" distR="0" wp14:anchorId="0F67ED24" wp14:editId="2101427D">
            <wp:extent cx="1305087" cy="1207698"/>
            <wp:effectExtent l="0" t="0" r="0" b="0"/>
            <wp:docPr id="2" name="Picture 2" descr="http://dacn.in/assets/img/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acn.in/assets/img/logo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14870" cy="1216751"/>
                    </a:xfrm>
                    <a:prstGeom prst="rect">
                      <a:avLst/>
                    </a:prstGeom>
                    <a:noFill/>
                    <a:ln>
                      <a:noFill/>
                    </a:ln>
                  </pic:spPr>
                </pic:pic>
              </a:graphicData>
            </a:graphic>
          </wp:inline>
        </w:drawing>
      </w:r>
    </w:p>
    <w:p w:rsidR="008D358F" w:rsidRDefault="008D358F" w:rsidP="008D358F">
      <w:pPr>
        <w:spacing w:line="240" w:lineRule="auto"/>
        <w:jc w:val="center"/>
        <w:rPr>
          <w:rFonts w:ascii="Times New Roman" w:hAnsi="Times New Roman" w:cs="Times New Roman"/>
          <w:b/>
          <w:sz w:val="28"/>
          <w:szCs w:val="28"/>
        </w:rPr>
      </w:pPr>
      <w:proofErr w:type="spellStart"/>
      <w:r w:rsidRPr="00F03B39">
        <w:rPr>
          <w:rFonts w:ascii="Times New Roman" w:hAnsi="Times New Roman" w:cs="Times New Roman"/>
          <w:b/>
          <w:sz w:val="28"/>
          <w:szCs w:val="28"/>
        </w:rPr>
        <w:t>P</w:t>
      </w:r>
      <w:r>
        <w:rPr>
          <w:rFonts w:ascii="Times New Roman" w:hAnsi="Times New Roman" w:cs="Times New Roman"/>
          <w:b/>
          <w:sz w:val="28"/>
          <w:szCs w:val="28"/>
        </w:rPr>
        <w:t>arampoojya</w:t>
      </w:r>
      <w:proofErr w:type="spellEnd"/>
      <w:r>
        <w:rPr>
          <w:rFonts w:ascii="Times New Roman" w:hAnsi="Times New Roman" w:cs="Times New Roman"/>
          <w:b/>
          <w:sz w:val="28"/>
          <w:szCs w:val="28"/>
        </w:rPr>
        <w:t xml:space="preserve"> Dr. </w:t>
      </w:r>
      <w:proofErr w:type="spellStart"/>
      <w:r>
        <w:rPr>
          <w:rFonts w:ascii="Times New Roman" w:hAnsi="Times New Roman" w:cs="Times New Roman"/>
          <w:b/>
          <w:sz w:val="28"/>
          <w:szCs w:val="28"/>
        </w:rPr>
        <w:t>Babasaheb</w:t>
      </w:r>
      <w:proofErr w:type="spellEnd"/>
      <w:r>
        <w:rPr>
          <w:rFonts w:ascii="Times New Roman" w:hAnsi="Times New Roman" w:cs="Times New Roman"/>
          <w:b/>
          <w:sz w:val="28"/>
          <w:szCs w:val="28"/>
        </w:rPr>
        <w:t xml:space="preserve"> Smarak </w:t>
      </w:r>
      <w:proofErr w:type="spellStart"/>
      <w:r>
        <w:rPr>
          <w:rFonts w:ascii="Times New Roman" w:hAnsi="Times New Roman" w:cs="Times New Roman"/>
          <w:b/>
          <w:sz w:val="28"/>
          <w:szCs w:val="28"/>
        </w:rPr>
        <w:t>Samiti’s</w:t>
      </w:r>
      <w:proofErr w:type="spellEnd"/>
    </w:p>
    <w:p w:rsidR="008D358F" w:rsidRPr="00F03B39" w:rsidRDefault="008D358F" w:rsidP="008D358F">
      <w:pPr>
        <w:spacing w:line="240" w:lineRule="auto"/>
        <w:jc w:val="center"/>
        <w:rPr>
          <w:rFonts w:ascii="Times New Roman" w:hAnsi="Times New Roman" w:cs="Times New Roman"/>
          <w:b/>
          <w:sz w:val="28"/>
          <w:szCs w:val="28"/>
        </w:rPr>
      </w:pPr>
      <w:r>
        <w:rPr>
          <w:rFonts w:ascii="Times New Roman" w:hAnsi="Times New Roman" w:cs="Times New Roman"/>
          <w:b/>
          <w:sz w:val="28"/>
          <w:szCs w:val="28"/>
        </w:rPr>
        <w:t>Dr. Ambedkar College, Deekshabhoomi, Nagpur</w:t>
      </w:r>
    </w:p>
    <w:p w:rsidR="008D358F" w:rsidRPr="008D358F" w:rsidRDefault="00D20EC2" w:rsidP="008D358F">
      <w:pPr>
        <w:jc w:val="center"/>
        <w:rPr>
          <w:rFonts w:ascii="Times New Roman" w:hAnsi="Times New Roman" w:cs="Times New Roman"/>
          <w:b/>
          <w:sz w:val="28"/>
        </w:rPr>
      </w:pPr>
      <w:r>
        <w:rPr>
          <w:rFonts w:ascii="Times New Roman" w:hAnsi="Times New Roman" w:cs="Times New Roman"/>
          <w:b/>
          <w:sz w:val="28"/>
        </w:rPr>
        <w:t>Webinar</w:t>
      </w:r>
      <w:r w:rsidR="008D358F" w:rsidRPr="008D358F">
        <w:rPr>
          <w:rFonts w:ascii="Times New Roman" w:hAnsi="Times New Roman" w:cs="Times New Roman"/>
          <w:b/>
          <w:sz w:val="28"/>
        </w:rPr>
        <w:t xml:space="preserve"> </w:t>
      </w:r>
      <w:r w:rsidR="008D358F">
        <w:rPr>
          <w:rFonts w:ascii="Times New Roman" w:hAnsi="Times New Roman" w:cs="Times New Roman"/>
          <w:b/>
          <w:sz w:val="28"/>
        </w:rPr>
        <w:t>on</w:t>
      </w:r>
    </w:p>
    <w:p w:rsidR="008D358F" w:rsidRDefault="008D358F" w:rsidP="008D358F">
      <w:pPr>
        <w:jc w:val="center"/>
        <w:rPr>
          <w:rFonts w:ascii="Times New Roman" w:hAnsi="Times New Roman" w:cs="Times New Roman"/>
          <w:b/>
          <w:sz w:val="28"/>
        </w:rPr>
      </w:pPr>
      <w:r w:rsidRPr="001A6458">
        <w:rPr>
          <w:rFonts w:ascii="Times New Roman" w:hAnsi="Times New Roman" w:cs="Times New Roman"/>
          <w:b/>
          <w:sz w:val="28"/>
        </w:rPr>
        <w:t>“</w:t>
      </w:r>
      <w:r w:rsidR="004A75D3">
        <w:rPr>
          <w:rFonts w:ascii="Times New Roman" w:hAnsi="Times New Roman" w:cs="Times New Roman"/>
          <w:b/>
          <w:sz w:val="28"/>
        </w:rPr>
        <w:t>Constitutionalism and Pluralism</w:t>
      </w:r>
      <w:r w:rsidRPr="001A6458">
        <w:rPr>
          <w:rFonts w:ascii="Times New Roman" w:hAnsi="Times New Roman" w:cs="Times New Roman"/>
          <w:b/>
          <w:sz w:val="28"/>
        </w:rPr>
        <w:t>”</w:t>
      </w:r>
    </w:p>
    <w:p w:rsidR="008D358F" w:rsidRPr="001A6458" w:rsidRDefault="005A3257" w:rsidP="008D358F">
      <w:pPr>
        <w:jc w:val="center"/>
        <w:rPr>
          <w:rFonts w:ascii="Times New Roman" w:hAnsi="Times New Roman" w:cs="Times New Roman"/>
          <w:b/>
          <w:sz w:val="28"/>
        </w:rPr>
      </w:pPr>
      <w:r w:rsidRPr="00F03B39">
        <w:rPr>
          <w:rFonts w:ascii="Times New Roman" w:hAnsi="Times New Roman" w:cs="Times New Roman"/>
          <w:b/>
          <w:sz w:val="28"/>
        </w:rPr>
        <w:t>Organized</w:t>
      </w:r>
      <w:r w:rsidR="008D358F" w:rsidRPr="00F03B39">
        <w:rPr>
          <w:rFonts w:ascii="Times New Roman" w:hAnsi="Times New Roman" w:cs="Times New Roman"/>
          <w:b/>
          <w:sz w:val="28"/>
        </w:rPr>
        <w:t xml:space="preserve"> by </w:t>
      </w:r>
    </w:p>
    <w:p w:rsidR="008D358F" w:rsidRDefault="008D358F" w:rsidP="008D358F">
      <w:pPr>
        <w:spacing w:line="240" w:lineRule="auto"/>
        <w:jc w:val="center"/>
        <w:rPr>
          <w:rFonts w:ascii="Times New Roman" w:hAnsi="Times New Roman" w:cs="Times New Roman"/>
          <w:b/>
          <w:sz w:val="28"/>
        </w:rPr>
      </w:pPr>
      <w:r>
        <w:rPr>
          <w:rFonts w:ascii="Times New Roman" w:hAnsi="Times New Roman" w:cs="Times New Roman"/>
          <w:b/>
          <w:sz w:val="28"/>
        </w:rPr>
        <w:t>DEPARTMENT OF LAW</w:t>
      </w:r>
    </w:p>
    <w:p w:rsidR="008D358F" w:rsidRPr="00F03B39" w:rsidRDefault="004A75D3" w:rsidP="008D358F">
      <w:pPr>
        <w:spacing w:line="240" w:lineRule="auto"/>
        <w:jc w:val="center"/>
        <w:rPr>
          <w:rFonts w:ascii="Times New Roman" w:hAnsi="Times New Roman" w:cs="Times New Roman"/>
          <w:b/>
          <w:sz w:val="28"/>
        </w:rPr>
      </w:pPr>
      <w:r>
        <w:rPr>
          <w:rFonts w:ascii="Times New Roman" w:hAnsi="Times New Roman" w:cs="Times New Roman"/>
          <w:b/>
          <w:sz w:val="28"/>
        </w:rPr>
        <w:t>20</w:t>
      </w:r>
      <w:r w:rsidR="008D358F" w:rsidRPr="008D358F">
        <w:rPr>
          <w:rFonts w:ascii="Times New Roman" w:hAnsi="Times New Roman" w:cs="Times New Roman"/>
          <w:b/>
          <w:sz w:val="28"/>
          <w:vertAlign w:val="superscript"/>
        </w:rPr>
        <w:t>th</w:t>
      </w:r>
      <w:r>
        <w:rPr>
          <w:rFonts w:ascii="Times New Roman" w:hAnsi="Times New Roman" w:cs="Times New Roman"/>
          <w:b/>
          <w:sz w:val="28"/>
        </w:rPr>
        <w:t xml:space="preserve"> December</w:t>
      </w:r>
      <w:r w:rsidR="007C46D7">
        <w:rPr>
          <w:rFonts w:ascii="Times New Roman" w:hAnsi="Times New Roman" w:cs="Times New Roman"/>
          <w:b/>
          <w:sz w:val="28"/>
        </w:rPr>
        <w:t>, 2022</w:t>
      </w:r>
    </w:p>
    <w:p w:rsidR="008D358F" w:rsidRDefault="008D358F" w:rsidP="004274DF">
      <w:pPr>
        <w:spacing w:line="240" w:lineRule="auto"/>
        <w:jc w:val="center"/>
        <w:rPr>
          <w:rFonts w:ascii="Times New Roman" w:hAnsi="Times New Roman" w:cs="Times New Roman"/>
          <w:b/>
          <w:sz w:val="28"/>
        </w:rPr>
      </w:pPr>
      <w:r w:rsidRPr="00834F59">
        <w:rPr>
          <w:rFonts w:ascii="Times New Roman" w:hAnsi="Times New Roman" w:cs="Times New Roman"/>
          <w:b/>
          <w:sz w:val="28"/>
        </w:rPr>
        <w:t>NOTICE</w:t>
      </w:r>
    </w:p>
    <w:p w:rsidR="007C46D7" w:rsidRDefault="007C46D7" w:rsidP="004274DF">
      <w:pPr>
        <w:spacing w:line="360" w:lineRule="auto"/>
        <w:jc w:val="both"/>
        <w:rPr>
          <w:rFonts w:ascii="Times New Roman" w:hAnsi="Times New Roman" w:cs="Times New Roman"/>
          <w:b/>
          <w:sz w:val="24"/>
          <w:szCs w:val="24"/>
        </w:rPr>
      </w:pPr>
    </w:p>
    <w:p w:rsidR="00600D5E" w:rsidRPr="00137AEC" w:rsidRDefault="00600D5E" w:rsidP="004274DF">
      <w:pPr>
        <w:spacing w:line="360" w:lineRule="auto"/>
        <w:jc w:val="both"/>
        <w:rPr>
          <w:rFonts w:ascii="Times New Roman" w:hAnsi="Times New Roman" w:cs="Times New Roman"/>
          <w:b/>
          <w:sz w:val="28"/>
        </w:rPr>
      </w:pPr>
      <w:r w:rsidRPr="00137AEC">
        <w:rPr>
          <w:rFonts w:ascii="Times New Roman" w:hAnsi="Times New Roman" w:cs="Times New Roman"/>
          <w:b/>
          <w:sz w:val="24"/>
          <w:szCs w:val="24"/>
        </w:rPr>
        <w:t>Report:</w:t>
      </w:r>
    </w:p>
    <w:p w:rsidR="000A1E9B" w:rsidRDefault="000A1E9B" w:rsidP="00C5066D">
      <w:pPr>
        <w:pStyle w:val="ListBullet"/>
        <w:numPr>
          <w:ilvl w:val="0"/>
          <w:numId w:val="0"/>
        </w:numPr>
        <w:spacing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      </w:t>
      </w:r>
      <w:r w:rsidR="0091445D" w:rsidRPr="00745A14">
        <w:rPr>
          <w:rFonts w:ascii="Times New Roman" w:hAnsi="Times New Roman" w:cs="Times New Roman"/>
          <w:sz w:val="24"/>
          <w:szCs w:val="24"/>
        </w:rPr>
        <w:t xml:space="preserve">Dr. Ambedkar College, </w:t>
      </w:r>
      <w:r w:rsidR="00EE3E98">
        <w:rPr>
          <w:rFonts w:ascii="Times New Roman" w:hAnsi="Times New Roman" w:cs="Times New Roman"/>
          <w:sz w:val="24"/>
          <w:szCs w:val="24"/>
        </w:rPr>
        <w:t>Department of Law</w:t>
      </w:r>
      <w:r w:rsidR="00B30CA6">
        <w:rPr>
          <w:rFonts w:ascii="Times New Roman" w:hAnsi="Times New Roman" w:cs="Times New Roman"/>
          <w:sz w:val="24"/>
          <w:szCs w:val="24"/>
        </w:rPr>
        <w:t xml:space="preserve">, </w:t>
      </w:r>
      <w:proofErr w:type="spellStart"/>
      <w:r w:rsidR="0091445D" w:rsidRPr="00745A14">
        <w:rPr>
          <w:rFonts w:ascii="Times New Roman" w:hAnsi="Times New Roman" w:cs="Times New Roman"/>
          <w:sz w:val="24"/>
          <w:szCs w:val="24"/>
        </w:rPr>
        <w:t>Deekshabhoomi</w:t>
      </w:r>
      <w:proofErr w:type="spellEnd"/>
      <w:r w:rsidR="0091445D" w:rsidRPr="00745A14">
        <w:rPr>
          <w:rFonts w:ascii="Times New Roman" w:hAnsi="Times New Roman" w:cs="Times New Roman"/>
          <w:sz w:val="24"/>
          <w:szCs w:val="24"/>
        </w:rPr>
        <w:t xml:space="preserve">, Nagpur, </w:t>
      </w:r>
      <w:r w:rsidR="00D00378">
        <w:rPr>
          <w:rFonts w:ascii="Times New Roman" w:hAnsi="Times New Roman" w:cs="Times New Roman"/>
          <w:sz w:val="24"/>
          <w:szCs w:val="24"/>
        </w:rPr>
        <w:t xml:space="preserve">through the Centre for Constitutional Law and Public Policy Debate </w:t>
      </w:r>
      <w:r w:rsidR="0091445D" w:rsidRPr="00745A14">
        <w:rPr>
          <w:rFonts w:ascii="Times New Roman" w:hAnsi="Times New Roman" w:cs="Times New Roman"/>
          <w:sz w:val="24"/>
          <w:szCs w:val="24"/>
        </w:rPr>
        <w:t xml:space="preserve">organized </w:t>
      </w:r>
      <w:r w:rsidR="00381A0A">
        <w:rPr>
          <w:rFonts w:ascii="Times New Roman" w:hAnsi="Times New Roman" w:cs="Times New Roman"/>
          <w:sz w:val="24"/>
          <w:szCs w:val="24"/>
        </w:rPr>
        <w:t xml:space="preserve">a </w:t>
      </w:r>
      <w:r w:rsidR="00D20EC2">
        <w:rPr>
          <w:rFonts w:ascii="Times New Roman" w:hAnsi="Times New Roman" w:cs="Times New Roman"/>
          <w:sz w:val="24"/>
          <w:szCs w:val="24"/>
        </w:rPr>
        <w:t xml:space="preserve">Webinar </w:t>
      </w:r>
      <w:r w:rsidR="00D00378">
        <w:rPr>
          <w:rFonts w:ascii="Times New Roman" w:hAnsi="Times New Roman" w:cs="Times New Roman"/>
          <w:sz w:val="24"/>
          <w:szCs w:val="24"/>
        </w:rPr>
        <w:t>by</w:t>
      </w:r>
      <w:r w:rsidR="0091445D" w:rsidRPr="00745A14">
        <w:rPr>
          <w:rFonts w:ascii="Times New Roman" w:hAnsi="Times New Roman" w:cs="Times New Roman"/>
          <w:sz w:val="24"/>
          <w:szCs w:val="24"/>
        </w:rPr>
        <w:t xml:space="preserve"> online mode on the topic “</w:t>
      </w:r>
      <w:r w:rsidR="004A75D3">
        <w:rPr>
          <w:rFonts w:ascii="Times New Roman" w:hAnsi="Times New Roman" w:cs="Times New Roman"/>
          <w:sz w:val="24"/>
        </w:rPr>
        <w:t>Constitutionalism and Pluralism</w:t>
      </w:r>
      <w:r w:rsidR="00D20EC2">
        <w:rPr>
          <w:rFonts w:ascii="Times New Roman" w:hAnsi="Times New Roman" w:cs="Times New Roman"/>
          <w:sz w:val="24"/>
        </w:rPr>
        <w:t>”</w:t>
      </w:r>
      <w:r w:rsidR="007C46D7">
        <w:rPr>
          <w:rFonts w:ascii="Times New Roman" w:hAnsi="Times New Roman" w:cs="Times New Roman"/>
          <w:sz w:val="24"/>
        </w:rPr>
        <w:t>. The S</w:t>
      </w:r>
      <w:r w:rsidR="004A75D3">
        <w:rPr>
          <w:rFonts w:ascii="Times New Roman" w:hAnsi="Times New Roman" w:cs="Times New Roman"/>
          <w:sz w:val="24"/>
        </w:rPr>
        <w:t xml:space="preserve">peaker of the program was Dr. Dilip </w:t>
      </w:r>
      <w:proofErr w:type="spellStart"/>
      <w:r w:rsidR="004A75D3">
        <w:rPr>
          <w:rFonts w:ascii="Times New Roman" w:hAnsi="Times New Roman" w:cs="Times New Roman"/>
          <w:sz w:val="24"/>
        </w:rPr>
        <w:t>Ukey</w:t>
      </w:r>
      <w:proofErr w:type="spellEnd"/>
      <w:r w:rsidR="004A75D3">
        <w:rPr>
          <w:rFonts w:ascii="Times New Roman" w:hAnsi="Times New Roman" w:cs="Times New Roman"/>
          <w:sz w:val="24"/>
        </w:rPr>
        <w:t>, Vice-Chancellor</w:t>
      </w:r>
      <w:r w:rsidR="007C46D7">
        <w:rPr>
          <w:rFonts w:ascii="Times New Roman" w:hAnsi="Times New Roman" w:cs="Times New Roman"/>
          <w:sz w:val="24"/>
        </w:rPr>
        <w:t>,</w:t>
      </w:r>
      <w:r w:rsidR="00615E79">
        <w:rPr>
          <w:rFonts w:ascii="Times New Roman" w:hAnsi="Times New Roman" w:cs="Times New Roman"/>
          <w:sz w:val="24"/>
        </w:rPr>
        <w:t xml:space="preserve"> </w:t>
      </w:r>
      <w:r w:rsidR="007C46D7">
        <w:rPr>
          <w:rFonts w:ascii="Times New Roman" w:hAnsi="Times New Roman" w:cs="Times New Roman"/>
          <w:sz w:val="24"/>
        </w:rPr>
        <w:t>Maharashtra</w:t>
      </w:r>
      <w:r w:rsidR="004A75D3">
        <w:rPr>
          <w:rFonts w:ascii="Times New Roman" w:hAnsi="Times New Roman" w:cs="Times New Roman"/>
          <w:sz w:val="24"/>
        </w:rPr>
        <w:t xml:space="preserve"> National Law University, Mumbai</w:t>
      </w:r>
      <w:r w:rsidR="0091445D" w:rsidRPr="00745A14">
        <w:rPr>
          <w:rFonts w:ascii="Times New Roman" w:hAnsi="Times New Roman" w:cs="Times New Roman"/>
          <w:sz w:val="24"/>
          <w:szCs w:val="24"/>
        </w:rPr>
        <w:t xml:space="preserve">. </w:t>
      </w:r>
      <w:r w:rsidR="007C46D7" w:rsidRPr="007C46D7">
        <w:rPr>
          <w:rFonts w:ascii="Times New Roman" w:hAnsi="Times New Roman" w:cs="Times New Roman"/>
          <w:sz w:val="24"/>
          <w:szCs w:val="24"/>
        </w:rPr>
        <w:t>The program was</w:t>
      </w:r>
      <w:r w:rsidR="004A75D3">
        <w:rPr>
          <w:rFonts w:ascii="Times New Roman" w:hAnsi="Times New Roman" w:cs="Times New Roman"/>
          <w:sz w:val="24"/>
          <w:szCs w:val="24"/>
        </w:rPr>
        <w:t xml:space="preserve"> conducted by Mr. </w:t>
      </w:r>
      <w:proofErr w:type="spellStart"/>
      <w:r w:rsidR="004A75D3">
        <w:rPr>
          <w:rFonts w:ascii="Times New Roman" w:hAnsi="Times New Roman" w:cs="Times New Roman"/>
          <w:sz w:val="24"/>
          <w:szCs w:val="24"/>
        </w:rPr>
        <w:t>Atik</w:t>
      </w:r>
      <w:proofErr w:type="spellEnd"/>
      <w:r w:rsidR="004A75D3">
        <w:rPr>
          <w:rFonts w:ascii="Times New Roman" w:hAnsi="Times New Roman" w:cs="Times New Roman"/>
          <w:sz w:val="24"/>
          <w:szCs w:val="24"/>
        </w:rPr>
        <w:t xml:space="preserve"> Pansare</w:t>
      </w:r>
      <w:r w:rsidR="007C46D7" w:rsidRPr="007C46D7">
        <w:rPr>
          <w:rFonts w:ascii="Times New Roman" w:hAnsi="Times New Roman" w:cs="Times New Roman"/>
          <w:sz w:val="24"/>
          <w:szCs w:val="24"/>
        </w:rPr>
        <w:t>,</w:t>
      </w:r>
      <w:r w:rsidR="004A75D3">
        <w:rPr>
          <w:rFonts w:ascii="Times New Roman" w:hAnsi="Times New Roman" w:cs="Times New Roman"/>
          <w:sz w:val="24"/>
          <w:szCs w:val="24"/>
        </w:rPr>
        <w:t xml:space="preserve"> S</w:t>
      </w:r>
      <w:r w:rsidR="002A2802">
        <w:rPr>
          <w:rFonts w:ascii="Times New Roman" w:hAnsi="Times New Roman" w:cs="Times New Roman"/>
          <w:sz w:val="24"/>
          <w:szCs w:val="24"/>
        </w:rPr>
        <w:t>t</w:t>
      </w:r>
      <w:r w:rsidR="004A75D3">
        <w:rPr>
          <w:rFonts w:ascii="Times New Roman" w:hAnsi="Times New Roman" w:cs="Times New Roman"/>
          <w:sz w:val="24"/>
          <w:szCs w:val="24"/>
        </w:rPr>
        <w:t xml:space="preserve">udent of LL.B. </w:t>
      </w:r>
      <w:r w:rsidR="007C46D7">
        <w:rPr>
          <w:rFonts w:ascii="Times New Roman" w:hAnsi="Times New Roman" w:cs="Times New Roman"/>
          <w:sz w:val="24"/>
          <w:szCs w:val="24"/>
        </w:rPr>
        <w:t xml:space="preserve">at </w:t>
      </w:r>
      <w:r>
        <w:rPr>
          <w:rFonts w:ascii="Times New Roman" w:hAnsi="Times New Roman" w:cs="Times New Roman"/>
          <w:sz w:val="24"/>
          <w:szCs w:val="24"/>
        </w:rPr>
        <w:t xml:space="preserve">Dr. </w:t>
      </w:r>
      <w:r w:rsidR="007C46D7" w:rsidRPr="007C46D7">
        <w:rPr>
          <w:rFonts w:ascii="Times New Roman" w:hAnsi="Times New Roman" w:cs="Times New Roman"/>
          <w:sz w:val="24"/>
          <w:szCs w:val="24"/>
        </w:rPr>
        <w:t xml:space="preserve">Ambedkar College, </w:t>
      </w:r>
      <w:proofErr w:type="spellStart"/>
      <w:r w:rsidR="007C46D7" w:rsidRPr="007C46D7">
        <w:rPr>
          <w:rFonts w:ascii="Times New Roman" w:hAnsi="Times New Roman" w:cs="Times New Roman"/>
          <w:sz w:val="24"/>
          <w:szCs w:val="24"/>
        </w:rPr>
        <w:t>Deekshabhoomi</w:t>
      </w:r>
      <w:proofErr w:type="spellEnd"/>
      <w:r w:rsidR="007C46D7" w:rsidRPr="007C46D7">
        <w:rPr>
          <w:rFonts w:ascii="Times New Roman" w:hAnsi="Times New Roman" w:cs="Times New Roman"/>
          <w:sz w:val="24"/>
          <w:szCs w:val="24"/>
        </w:rPr>
        <w:t>, Nagpur.</w:t>
      </w:r>
      <w:r w:rsidR="002A15C3">
        <w:rPr>
          <w:rFonts w:ascii="Times New Roman" w:hAnsi="Times New Roman" w:cs="Times New Roman"/>
          <w:sz w:val="24"/>
          <w:szCs w:val="24"/>
        </w:rPr>
        <w:t xml:space="preserve"> </w:t>
      </w:r>
      <w:r w:rsidR="0091445D" w:rsidRPr="00745A14">
        <w:rPr>
          <w:rFonts w:ascii="Times New Roman" w:hAnsi="Times New Roman" w:cs="Times New Roman"/>
          <w:sz w:val="24"/>
          <w:szCs w:val="24"/>
        </w:rPr>
        <w:t>The program c</w:t>
      </w:r>
      <w:r w:rsidR="007C46D7">
        <w:rPr>
          <w:rFonts w:ascii="Times New Roman" w:hAnsi="Times New Roman" w:cs="Times New Roman"/>
          <w:sz w:val="24"/>
          <w:szCs w:val="24"/>
        </w:rPr>
        <w:t>o</w:t>
      </w:r>
      <w:r w:rsidR="00D20EC2">
        <w:rPr>
          <w:rFonts w:ascii="Times New Roman" w:hAnsi="Times New Roman" w:cs="Times New Roman"/>
          <w:sz w:val="24"/>
          <w:szCs w:val="24"/>
        </w:rPr>
        <w:t>mmenced with a welcome address</w:t>
      </w:r>
      <w:r w:rsidR="007C46D7">
        <w:rPr>
          <w:rFonts w:ascii="Times New Roman" w:hAnsi="Times New Roman" w:cs="Times New Roman"/>
          <w:sz w:val="24"/>
          <w:szCs w:val="24"/>
        </w:rPr>
        <w:t xml:space="preserve"> </w:t>
      </w:r>
      <w:r w:rsidR="0091445D" w:rsidRPr="00745A14">
        <w:rPr>
          <w:rFonts w:ascii="Times New Roman" w:hAnsi="Times New Roman" w:cs="Times New Roman"/>
          <w:sz w:val="24"/>
          <w:szCs w:val="24"/>
        </w:rPr>
        <w:t>by Dr. H.V. M</w:t>
      </w:r>
      <w:r w:rsidR="004274DF">
        <w:rPr>
          <w:rFonts w:ascii="Times New Roman" w:hAnsi="Times New Roman" w:cs="Times New Roman"/>
          <w:sz w:val="24"/>
          <w:szCs w:val="24"/>
        </w:rPr>
        <w:t>enon,</w:t>
      </w:r>
      <w:r w:rsidR="002A15C3">
        <w:rPr>
          <w:rFonts w:ascii="Times New Roman" w:hAnsi="Times New Roman" w:cs="Times New Roman"/>
          <w:sz w:val="24"/>
        </w:rPr>
        <w:t xml:space="preserve"> </w:t>
      </w:r>
      <w:r w:rsidR="007952FF">
        <w:rPr>
          <w:rFonts w:ascii="Times New Roman" w:hAnsi="Times New Roman" w:cs="Times New Roman"/>
          <w:sz w:val="24"/>
          <w:szCs w:val="24"/>
        </w:rPr>
        <w:t xml:space="preserve">Professor </w:t>
      </w:r>
      <w:r w:rsidR="0091445D" w:rsidRPr="00745A14">
        <w:rPr>
          <w:rFonts w:ascii="Times New Roman" w:hAnsi="Times New Roman" w:cs="Times New Roman"/>
          <w:sz w:val="24"/>
          <w:szCs w:val="24"/>
        </w:rPr>
        <w:t>&amp; Head, Department of Law, Dr. Ambedkar</w:t>
      </w:r>
      <w:r w:rsidR="002A15C3">
        <w:rPr>
          <w:rFonts w:ascii="Times New Roman" w:hAnsi="Times New Roman" w:cs="Times New Roman"/>
          <w:sz w:val="24"/>
          <w:szCs w:val="24"/>
        </w:rPr>
        <w:t xml:space="preserve"> College, </w:t>
      </w:r>
      <w:proofErr w:type="spellStart"/>
      <w:r w:rsidR="002A15C3">
        <w:rPr>
          <w:rFonts w:ascii="Times New Roman" w:hAnsi="Times New Roman" w:cs="Times New Roman"/>
          <w:sz w:val="24"/>
          <w:szCs w:val="24"/>
        </w:rPr>
        <w:t>Deekshabhoomi</w:t>
      </w:r>
      <w:proofErr w:type="spellEnd"/>
      <w:r w:rsidR="002A15C3">
        <w:rPr>
          <w:rFonts w:ascii="Times New Roman" w:hAnsi="Times New Roman" w:cs="Times New Roman"/>
          <w:sz w:val="24"/>
          <w:szCs w:val="24"/>
        </w:rPr>
        <w:t>, Nagpur where an insight was given about the</w:t>
      </w:r>
      <w:r w:rsidR="004A75D3">
        <w:rPr>
          <w:rFonts w:ascii="Times New Roman" w:hAnsi="Times New Roman" w:cs="Times New Roman"/>
          <w:sz w:val="24"/>
          <w:szCs w:val="24"/>
        </w:rPr>
        <w:t xml:space="preserve"> importance of Constitutionalism and its interrelationship with Pluralism</w:t>
      </w:r>
      <w:r w:rsidR="002A15C3">
        <w:rPr>
          <w:rFonts w:ascii="Times New Roman" w:hAnsi="Times New Roman" w:cs="Times New Roman"/>
          <w:sz w:val="24"/>
          <w:szCs w:val="24"/>
        </w:rPr>
        <w:t>.</w:t>
      </w:r>
      <w:r>
        <w:rPr>
          <w:rFonts w:ascii="Times New Roman" w:hAnsi="Times New Roman" w:cs="Times New Roman"/>
          <w:sz w:val="24"/>
          <w:szCs w:val="24"/>
        </w:rPr>
        <w:t xml:space="preserve"> </w:t>
      </w:r>
    </w:p>
    <w:p w:rsidR="004A75D3" w:rsidRDefault="004A75D3" w:rsidP="00C5066D">
      <w:pPr>
        <w:pStyle w:val="ListBullet"/>
        <w:numPr>
          <w:ilvl w:val="0"/>
          <w:numId w:val="0"/>
        </w:numPr>
        <w:spacing w:line="360" w:lineRule="auto"/>
        <w:ind w:left="360" w:hanging="360"/>
        <w:jc w:val="both"/>
        <w:rPr>
          <w:rFonts w:ascii="Times New Roman" w:hAnsi="Times New Roman" w:cs="Times New Roman"/>
          <w:sz w:val="24"/>
          <w:szCs w:val="24"/>
        </w:rPr>
      </w:pPr>
    </w:p>
    <w:p w:rsidR="005417FE" w:rsidRDefault="000A1E9B" w:rsidP="00C5066D">
      <w:pPr>
        <w:pStyle w:val="ListBullet"/>
        <w:numPr>
          <w:ilvl w:val="0"/>
          <w:numId w:val="0"/>
        </w:numPr>
        <w:spacing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      </w:t>
      </w:r>
      <w:r w:rsidR="002A15C3">
        <w:rPr>
          <w:rFonts w:ascii="Times New Roman" w:hAnsi="Times New Roman" w:cs="Times New Roman"/>
          <w:sz w:val="24"/>
          <w:szCs w:val="24"/>
        </w:rPr>
        <w:t>The speaker i</w:t>
      </w:r>
      <w:r w:rsidR="00545A08">
        <w:rPr>
          <w:rFonts w:ascii="Times New Roman" w:hAnsi="Times New Roman" w:cs="Times New Roman"/>
          <w:sz w:val="24"/>
          <w:szCs w:val="24"/>
        </w:rPr>
        <w:t xml:space="preserve">ntroduced the concept </w:t>
      </w:r>
      <w:r w:rsidR="007F2810">
        <w:rPr>
          <w:rFonts w:ascii="Times New Roman" w:hAnsi="Times New Roman" w:cs="Times New Roman"/>
          <w:sz w:val="24"/>
          <w:szCs w:val="24"/>
        </w:rPr>
        <w:t xml:space="preserve">by </w:t>
      </w:r>
      <w:r w:rsidR="00497AE2">
        <w:rPr>
          <w:rFonts w:ascii="Times New Roman" w:hAnsi="Times New Roman" w:cs="Times New Roman"/>
          <w:sz w:val="24"/>
          <w:szCs w:val="24"/>
        </w:rPr>
        <w:t xml:space="preserve">highlighting its function of limiting the powers of the Government and stated that the concept of Constitutionalism emanates from the Constitution itself. </w:t>
      </w:r>
      <w:r w:rsidR="005417FE">
        <w:rPr>
          <w:rFonts w:ascii="Times New Roman" w:hAnsi="Times New Roman" w:cs="Times New Roman"/>
          <w:sz w:val="24"/>
          <w:szCs w:val="24"/>
        </w:rPr>
        <w:t xml:space="preserve">He also explained </w:t>
      </w:r>
      <w:r w:rsidR="00497AE2">
        <w:rPr>
          <w:rFonts w:ascii="Times New Roman" w:hAnsi="Times New Roman" w:cs="Times New Roman"/>
          <w:sz w:val="24"/>
          <w:szCs w:val="24"/>
        </w:rPr>
        <w:t>the origin of th</w:t>
      </w:r>
      <w:r w:rsidR="00E34ADD">
        <w:rPr>
          <w:rFonts w:ascii="Times New Roman" w:hAnsi="Times New Roman" w:cs="Times New Roman"/>
          <w:sz w:val="24"/>
          <w:szCs w:val="24"/>
        </w:rPr>
        <w:t>e c</w:t>
      </w:r>
      <w:r w:rsidR="00497AE2">
        <w:rPr>
          <w:rFonts w:ascii="Times New Roman" w:hAnsi="Times New Roman" w:cs="Times New Roman"/>
          <w:sz w:val="24"/>
          <w:szCs w:val="24"/>
        </w:rPr>
        <w:t xml:space="preserve">oncept of Constitutionalism by tracing the development of the theory of Natural Law and Natural Rights. </w:t>
      </w:r>
    </w:p>
    <w:p w:rsidR="009E72AF" w:rsidRDefault="005417FE" w:rsidP="00C5066D">
      <w:pPr>
        <w:pStyle w:val="ListBullet"/>
        <w:numPr>
          <w:ilvl w:val="0"/>
          <w:numId w:val="0"/>
        </w:numPr>
        <w:spacing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45A08">
        <w:rPr>
          <w:rFonts w:ascii="Times New Roman" w:hAnsi="Times New Roman" w:cs="Times New Roman"/>
          <w:sz w:val="24"/>
          <w:szCs w:val="24"/>
        </w:rPr>
        <w:t>He</w:t>
      </w:r>
      <w:r w:rsidR="00497AE2">
        <w:rPr>
          <w:rFonts w:ascii="Times New Roman" w:hAnsi="Times New Roman" w:cs="Times New Roman"/>
          <w:sz w:val="24"/>
          <w:szCs w:val="24"/>
        </w:rPr>
        <w:t xml:space="preserve"> stated that it is not only the Constitution which imposes a limitation </w:t>
      </w:r>
      <w:r w:rsidR="00647FB4">
        <w:rPr>
          <w:rFonts w:ascii="Times New Roman" w:hAnsi="Times New Roman" w:cs="Times New Roman"/>
          <w:sz w:val="24"/>
          <w:szCs w:val="24"/>
        </w:rPr>
        <w:t xml:space="preserve">on the powers of the Government </w:t>
      </w:r>
      <w:r w:rsidR="00497AE2">
        <w:rPr>
          <w:rFonts w:ascii="Times New Roman" w:hAnsi="Times New Roman" w:cs="Times New Roman"/>
          <w:sz w:val="24"/>
          <w:szCs w:val="24"/>
        </w:rPr>
        <w:t>but also th</w:t>
      </w:r>
      <w:r w:rsidR="002A2802">
        <w:rPr>
          <w:rFonts w:ascii="Times New Roman" w:hAnsi="Times New Roman" w:cs="Times New Roman"/>
          <w:sz w:val="24"/>
          <w:szCs w:val="24"/>
        </w:rPr>
        <w:t>e</w:t>
      </w:r>
      <w:r w:rsidR="00497AE2">
        <w:rPr>
          <w:rFonts w:ascii="Times New Roman" w:hAnsi="Times New Roman" w:cs="Times New Roman"/>
          <w:sz w:val="24"/>
          <w:szCs w:val="24"/>
        </w:rPr>
        <w:t xml:space="preserve"> judiciary plays an important role</w:t>
      </w:r>
      <w:r w:rsidR="00545A08">
        <w:rPr>
          <w:rFonts w:ascii="Times New Roman" w:hAnsi="Times New Roman" w:cs="Times New Roman"/>
          <w:sz w:val="24"/>
          <w:szCs w:val="24"/>
        </w:rPr>
        <w:t>.</w:t>
      </w:r>
      <w:r w:rsidR="009E72AF">
        <w:rPr>
          <w:rFonts w:ascii="Times New Roman" w:hAnsi="Times New Roman" w:cs="Times New Roman"/>
          <w:sz w:val="24"/>
          <w:szCs w:val="24"/>
        </w:rPr>
        <w:t xml:space="preserve"> </w:t>
      </w:r>
      <w:r w:rsidR="00C40DE7">
        <w:rPr>
          <w:rFonts w:ascii="Times New Roman" w:hAnsi="Times New Roman" w:cs="Times New Roman"/>
          <w:sz w:val="24"/>
          <w:szCs w:val="24"/>
        </w:rPr>
        <w:t xml:space="preserve">The Speaker also </w:t>
      </w:r>
      <w:r w:rsidR="00497AE2">
        <w:rPr>
          <w:rFonts w:ascii="Times New Roman" w:hAnsi="Times New Roman" w:cs="Times New Roman"/>
          <w:sz w:val="24"/>
          <w:szCs w:val="24"/>
        </w:rPr>
        <w:t>discussed important cases such as Dr. Bonham’</w:t>
      </w:r>
      <w:r w:rsidR="00647FB4">
        <w:rPr>
          <w:rFonts w:ascii="Times New Roman" w:hAnsi="Times New Roman" w:cs="Times New Roman"/>
          <w:sz w:val="24"/>
          <w:szCs w:val="24"/>
        </w:rPr>
        <w:t xml:space="preserve">s Case </w:t>
      </w:r>
      <w:r w:rsidR="002A2802">
        <w:rPr>
          <w:rFonts w:ascii="Times New Roman" w:hAnsi="Times New Roman" w:cs="Times New Roman"/>
          <w:sz w:val="24"/>
          <w:szCs w:val="24"/>
        </w:rPr>
        <w:t>1610,</w:t>
      </w:r>
      <w:r w:rsidR="00497AE2">
        <w:rPr>
          <w:rFonts w:ascii="Times New Roman" w:hAnsi="Times New Roman" w:cs="Times New Roman"/>
          <w:sz w:val="24"/>
          <w:szCs w:val="24"/>
        </w:rPr>
        <w:t xml:space="preserve"> Marbury V. Madison 1803, </w:t>
      </w:r>
      <w:proofErr w:type="spellStart"/>
      <w:r w:rsidR="00497AE2">
        <w:rPr>
          <w:rFonts w:ascii="Times New Roman" w:hAnsi="Times New Roman" w:cs="Times New Roman"/>
          <w:sz w:val="24"/>
          <w:szCs w:val="24"/>
        </w:rPr>
        <w:t>Maneka</w:t>
      </w:r>
      <w:proofErr w:type="spellEnd"/>
      <w:r w:rsidR="00497AE2">
        <w:rPr>
          <w:rFonts w:ascii="Times New Roman" w:hAnsi="Times New Roman" w:cs="Times New Roman"/>
          <w:sz w:val="24"/>
          <w:szCs w:val="24"/>
        </w:rPr>
        <w:t xml:space="preserve"> Gandhi V. Union of India,1978 to give a deeper understanding of th</w:t>
      </w:r>
      <w:r w:rsidR="002A2802">
        <w:rPr>
          <w:rFonts w:ascii="Times New Roman" w:hAnsi="Times New Roman" w:cs="Times New Roman"/>
          <w:sz w:val="24"/>
          <w:szCs w:val="24"/>
        </w:rPr>
        <w:t>e c</w:t>
      </w:r>
      <w:r w:rsidR="00497AE2">
        <w:rPr>
          <w:rFonts w:ascii="Times New Roman" w:hAnsi="Times New Roman" w:cs="Times New Roman"/>
          <w:sz w:val="24"/>
          <w:szCs w:val="24"/>
        </w:rPr>
        <w:t>oncept.</w:t>
      </w:r>
    </w:p>
    <w:p w:rsidR="009E72AF" w:rsidRDefault="00497AE2" w:rsidP="00C5066D">
      <w:pPr>
        <w:pStyle w:val="ListBullet"/>
        <w:numPr>
          <w:ilvl w:val="0"/>
          <w:numId w:val="0"/>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He</w:t>
      </w:r>
      <w:r w:rsidR="009E72AF">
        <w:rPr>
          <w:rFonts w:ascii="Times New Roman" w:hAnsi="Times New Roman" w:cs="Times New Roman"/>
          <w:sz w:val="24"/>
          <w:szCs w:val="24"/>
        </w:rPr>
        <w:t xml:space="preserve"> </w:t>
      </w:r>
      <w:r>
        <w:rPr>
          <w:rFonts w:ascii="Times New Roman" w:hAnsi="Times New Roman" w:cs="Times New Roman"/>
          <w:sz w:val="24"/>
          <w:szCs w:val="24"/>
        </w:rPr>
        <w:t>discussed the 8 fold principles of Constitutionalism gi</w:t>
      </w:r>
      <w:r w:rsidR="00647FB4">
        <w:rPr>
          <w:rFonts w:ascii="Times New Roman" w:hAnsi="Times New Roman" w:cs="Times New Roman"/>
          <w:sz w:val="24"/>
          <w:szCs w:val="24"/>
        </w:rPr>
        <w:t xml:space="preserve">ven by Louis </w:t>
      </w:r>
      <w:proofErr w:type="spellStart"/>
      <w:r w:rsidR="00647FB4">
        <w:rPr>
          <w:rFonts w:ascii="Times New Roman" w:hAnsi="Times New Roman" w:cs="Times New Roman"/>
          <w:sz w:val="24"/>
          <w:szCs w:val="24"/>
        </w:rPr>
        <w:t>Henkin</w:t>
      </w:r>
      <w:proofErr w:type="spellEnd"/>
      <w:r w:rsidR="00647FB4">
        <w:rPr>
          <w:rFonts w:ascii="Times New Roman" w:hAnsi="Times New Roman" w:cs="Times New Roman"/>
          <w:sz w:val="24"/>
          <w:szCs w:val="24"/>
        </w:rPr>
        <w:t xml:space="preserve"> as well as the </w:t>
      </w:r>
      <w:r>
        <w:rPr>
          <w:rFonts w:ascii="Times New Roman" w:hAnsi="Times New Roman" w:cs="Times New Roman"/>
          <w:sz w:val="24"/>
          <w:szCs w:val="24"/>
        </w:rPr>
        <w:t>different types of Constitutionalism such as Liberal, Illiberal, Mixed, Revolutionary, Theocratic etc.</w:t>
      </w:r>
      <w:bookmarkStart w:id="0" w:name="_GoBack"/>
      <w:bookmarkEnd w:id="0"/>
    </w:p>
    <w:p w:rsidR="00ED56E9" w:rsidRDefault="002A2802" w:rsidP="00ED56E9">
      <w:pPr>
        <w:pStyle w:val="ListBullet"/>
        <w:numPr>
          <w:ilvl w:val="0"/>
          <w:numId w:val="0"/>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The Speaker also deliberated on</w:t>
      </w:r>
      <w:r w:rsidR="00497AE2">
        <w:rPr>
          <w:rFonts w:ascii="Times New Roman" w:hAnsi="Times New Roman" w:cs="Times New Roman"/>
          <w:sz w:val="24"/>
          <w:szCs w:val="24"/>
        </w:rPr>
        <w:t xml:space="preserve"> the concept of Pluralism and its relation to Constitutionalism and highlighted the importance of Transformative Constitutionalism which empowers the state to br</w:t>
      </w:r>
      <w:r w:rsidR="00ED56E9">
        <w:rPr>
          <w:rFonts w:ascii="Times New Roman" w:hAnsi="Times New Roman" w:cs="Times New Roman"/>
          <w:sz w:val="24"/>
          <w:szCs w:val="24"/>
        </w:rPr>
        <w:t xml:space="preserve">ing about social transformation. He also discussed the transformative nature of Indian Constitution by giving various examples such as the Fundamental Rights, Directive Principles of State Policy, Fundamental Duties etc. The speaker also highlighted the important role of the judiciary in bringing about transformation in cases such as </w:t>
      </w:r>
      <w:proofErr w:type="spellStart"/>
      <w:r w:rsidR="00ED56E9">
        <w:rPr>
          <w:rFonts w:ascii="Times New Roman" w:hAnsi="Times New Roman" w:cs="Times New Roman"/>
          <w:sz w:val="24"/>
          <w:szCs w:val="24"/>
        </w:rPr>
        <w:t>Navtej</w:t>
      </w:r>
      <w:proofErr w:type="spellEnd"/>
      <w:r w:rsidR="00ED56E9">
        <w:rPr>
          <w:rFonts w:ascii="Times New Roman" w:hAnsi="Times New Roman" w:cs="Times New Roman"/>
          <w:sz w:val="24"/>
          <w:szCs w:val="24"/>
        </w:rPr>
        <w:t xml:space="preserve"> Singh </w:t>
      </w:r>
      <w:proofErr w:type="spellStart"/>
      <w:r w:rsidR="00ED56E9">
        <w:rPr>
          <w:rFonts w:ascii="Times New Roman" w:hAnsi="Times New Roman" w:cs="Times New Roman"/>
          <w:sz w:val="24"/>
          <w:szCs w:val="24"/>
        </w:rPr>
        <w:t>Johar</w:t>
      </w:r>
      <w:proofErr w:type="spellEnd"/>
      <w:r w:rsidR="00ED56E9">
        <w:rPr>
          <w:rFonts w:ascii="Times New Roman" w:hAnsi="Times New Roman" w:cs="Times New Roman"/>
          <w:sz w:val="24"/>
          <w:szCs w:val="24"/>
        </w:rPr>
        <w:t xml:space="preserve"> and K.S. </w:t>
      </w:r>
      <w:proofErr w:type="spellStart"/>
      <w:r w:rsidR="00ED56E9">
        <w:rPr>
          <w:rFonts w:ascii="Times New Roman" w:hAnsi="Times New Roman" w:cs="Times New Roman"/>
          <w:sz w:val="24"/>
          <w:szCs w:val="24"/>
        </w:rPr>
        <w:t>Puttaswamy</w:t>
      </w:r>
      <w:proofErr w:type="spellEnd"/>
      <w:r w:rsidR="00ED56E9">
        <w:rPr>
          <w:rFonts w:ascii="Times New Roman" w:hAnsi="Times New Roman" w:cs="Times New Roman"/>
          <w:sz w:val="24"/>
          <w:szCs w:val="24"/>
        </w:rPr>
        <w:t>.</w:t>
      </w:r>
    </w:p>
    <w:p w:rsidR="00ED56E9" w:rsidRDefault="00721A9E" w:rsidP="00ED56E9">
      <w:pPr>
        <w:pStyle w:val="ListBullet"/>
        <w:numPr>
          <w:ilvl w:val="0"/>
          <w:numId w:val="0"/>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The lecture was</w:t>
      </w:r>
      <w:r w:rsidR="009E72AF">
        <w:rPr>
          <w:rFonts w:ascii="Times New Roman" w:hAnsi="Times New Roman" w:cs="Times New Roman"/>
          <w:sz w:val="24"/>
          <w:szCs w:val="24"/>
        </w:rPr>
        <w:t xml:space="preserve"> </w:t>
      </w:r>
      <w:r>
        <w:rPr>
          <w:rFonts w:ascii="Times New Roman" w:hAnsi="Times New Roman" w:cs="Times New Roman"/>
          <w:sz w:val="24"/>
          <w:szCs w:val="24"/>
        </w:rPr>
        <w:t>then follow</w:t>
      </w:r>
      <w:r w:rsidR="009E72AF">
        <w:rPr>
          <w:rFonts w:ascii="Times New Roman" w:hAnsi="Times New Roman" w:cs="Times New Roman"/>
          <w:sz w:val="24"/>
          <w:szCs w:val="24"/>
        </w:rPr>
        <w:t xml:space="preserve">ed by Question – Answer Session. </w:t>
      </w:r>
    </w:p>
    <w:p w:rsidR="00141C2C" w:rsidRPr="00141C2C" w:rsidRDefault="0016556F" w:rsidP="00ED56E9">
      <w:pPr>
        <w:pStyle w:val="ListBullet"/>
        <w:numPr>
          <w:ilvl w:val="0"/>
          <w:numId w:val="0"/>
        </w:numPr>
        <w:spacing w:line="360" w:lineRule="auto"/>
        <w:ind w:left="360"/>
        <w:jc w:val="both"/>
        <w:rPr>
          <w:rFonts w:ascii="Times New Roman" w:hAnsi="Times New Roman" w:cs="Times New Roman"/>
          <w:sz w:val="24"/>
          <w:szCs w:val="24"/>
        </w:rPr>
      </w:pPr>
      <w:r w:rsidRPr="00745A14">
        <w:rPr>
          <w:rFonts w:ascii="Times New Roman" w:hAnsi="Times New Roman" w:cs="Times New Roman"/>
          <w:sz w:val="24"/>
          <w:szCs w:val="24"/>
        </w:rPr>
        <w:t xml:space="preserve">The Guest lecture was attended by </w:t>
      </w:r>
      <w:r w:rsidR="00EF4CE2">
        <w:rPr>
          <w:rFonts w:ascii="Times New Roman" w:hAnsi="Times New Roman" w:cs="Times New Roman"/>
          <w:sz w:val="24"/>
          <w:szCs w:val="24"/>
        </w:rPr>
        <w:t>approximately 100</w:t>
      </w:r>
      <w:r w:rsidR="00D20EC2">
        <w:rPr>
          <w:rFonts w:ascii="Times New Roman" w:hAnsi="Times New Roman" w:cs="Times New Roman"/>
          <w:sz w:val="24"/>
          <w:szCs w:val="24"/>
        </w:rPr>
        <w:t xml:space="preserve"> </w:t>
      </w:r>
      <w:r w:rsidR="00EF4CE2">
        <w:rPr>
          <w:rFonts w:ascii="Times New Roman" w:hAnsi="Times New Roman" w:cs="Times New Roman"/>
          <w:sz w:val="24"/>
          <w:szCs w:val="24"/>
        </w:rPr>
        <w:t xml:space="preserve"> participants</w:t>
      </w:r>
      <w:r w:rsidR="005643EE">
        <w:rPr>
          <w:rFonts w:ascii="Times New Roman" w:hAnsi="Times New Roman" w:cs="Times New Roman"/>
          <w:sz w:val="24"/>
          <w:szCs w:val="24"/>
        </w:rPr>
        <w:t xml:space="preserve"> comprising of the students from</w:t>
      </w:r>
      <w:r w:rsidR="00D20EC2">
        <w:rPr>
          <w:rFonts w:ascii="Times New Roman" w:hAnsi="Times New Roman" w:cs="Times New Roman"/>
          <w:sz w:val="24"/>
          <w:szCs w:val="24"/>
        </w:rPr>
        <w:t xml:space="preserve"> LL.B and</w:t>
      </w:r>
      <w:r w:rsidR="005643EE">
        <w:rPr>
          <w:rFonts w:ascii="Times New Roman" w:hAnsi="Times New Roman" w:cs="Times New Roman"/>
          <w:sz w:val="24"/>
          <w:szCs w:val="24"/>
        </w:rPr>
        <w:t xml:space="preserve"> </w:t>
      </w:r>
      <w:r w:rsidR="002A15C3">
        <w:rPr>
          <w:rFonts w:ascii="Times New Roman" w:hAnsi="Times New Roman" w:cs="Times New Roman"/>
          <w:sz w:val="24"/>
          <w:szCs w:val="24"/>
        </w:rPr>
        <w:t xml:space="preserve">LL.M. </w:t>
      </w:r>
      <w:r w:rsidR="00D20EC2">
        <w:rPr>
          <w:rFonts w:ascii="Times New Roman" w:hAnsi="Times New Roman" w:cs="Times New Roman"/>
          <w:sz w:val="24"/>
          <w:szCs w:val="24"/>
        </w:rPr>
        <w:t xml:space="preserve">of </w:t>
      </w:r>
      <w:r w:rsidRPr="00745A14">
        <w:rPr>
          <w:rFonts w:ascii="Times New Roman" w:hAnsi="Times New Roman" w:cs="Times New Roman"/>
          <w:sz w:val="24"/>
          <w:szCs w:val="24"/>
        </w:rPr>
        <w:t>the Department of Law</w:t>
      </w:r>
      <w:r w:rsidR="005643EE">
        <w:rPr>
          <w:rFonts w:ascii="Times New Roman" w:hAnsi="Times New Roman" w:cs="Times New Roman"/>
          <w:sz w:val="24"/>
          <w:szCs w:val="24"/>
        </w:rPr>
        <w:t xml:space="preserve"> and the </w:t>
      </w:r>
      <w:r w:rsidRPr="00745A14">
        <w:rPr>
          <w:rFonts w:ascii="Times New Roman" w:hAnsi="Times New Roman" w:cs="Times New Roman"/>
          <w:sz w:val="24"/>
          <w:szCs w:val="24"/>
        </w:rPr>
        <w:t>faculty members of the Department of Law</w:t>
      </w:r>
      <w:r w:rsidR="00B30CA6">
        <w:rPr>
          <w:rFonts w:ascii="Times New Roman" w:hAnsi="Times New Roman" w:cs="Times New Roman"/>
          <w:sz w:val="24"/>
          <w:szCs w:val="24"/>
        </w:rPr>
        <w:t>,</w:t>
      </w:r>
      <w:r w:rsidR="002A15C3">
        <w:rPr>
          <w:rFonts w:ascii="Times New Roman" w:hAnsi="Times New Roman" w:cs="Times New Roman"/>
          <w:sz w:val="24"/>
          <w:szCs w:val="24"/>
        </w:rPr>
        <w:t xml:space="preserve"> </w:t>
      </w:r>
      <w:r w:rsidR="002A15C3" w:rsidRPr="002A15C3">
        <w:rPr>
          <w:rFonts w:ascii="Times New Roman" w:hAnsi="Times New Roman" w:cs="Times New Roman"/>
          <w:sz w:val="24"/>
          <w:szCs w:val="24"/>
        </w:rPr>
        <w:t xml:space="preserve">Ms. </w:t>
      </w:r>
      <w:proofErr w:type="spellStart"/>
      <w:r w:rsidR="002A15C3" w:rsidRPr="002A15C3">
        <w:rPr>
          <w:rFonts w:ascii="Times New Roman" w:hAnsi="Times New Roman" w:cs="Times New Roman"/>
          <w:sz w:val="24"/>
          <w:szCs w:val="24"/>
        </w:rPr>
        <w:t>Shazia</w:t>
      </w:r>
      <w:proofErr w:type="spellEnd"/>
      <w:r w:rsidR="002A15C3" w:rsidRPr="002A15C3">
        <w:rPr>
          <w:rFonts w:ascii="Times New Roman" w:hAnsi="Times New Roman" w:cs="Times New Roman"/>
          <w:sz w:val="24"/>
          <w:szCs w:val="24"/>
        </w:rPr>
        <w:t xml:space="preserve"> Bari , Assistant Professor,  Department of Law, Dr. Ambedkar College, </w:t>
      </w:r>
      <w:proofErr w:type="spellStart"/>
      <w:r w:rsidR="002A15C3" w:rsidRPr="002A15C3">
        <w:rPr>
          <w:rFonts w:ascii="Times New Roman" w:hAnsi="Times New Roman" w:cs="Times New Roman"/>
          <w:sz w:val="24"/>
          <w:szCs w:val="24"/>
        </w:rPr>
        <w:t>Deekshabhoomi</w:t>
      </w:r>
      <w:proofErr w:type="spellEnd"/>
      <w:r w:rsidR="002A15C3" w:rsidRPr="002A15C3">
        <w:rPr>
          <w:rFonts w:ascii="Times New Roman" w:hAnsi="Times New Roman" w:cs="Times New Roman"/>
          <w:sz w:val="24"/>
          <w:szCs w:val="24"/>
        </w:rPr>
        <w:t>, Nagpur</w:t>
      </w:r>
      <w:r w:rsidR="002A15C3">
        <w:rPr>
          <w:rFonts w:ascii="Times New Roman" w:hAnsi="Times New Roman" w:cs="Times New Roman"/>
          <w:sz w:val="24"/>
          <w:szCs w:val="24"/>
        </w:rPr>
        <w:t xml:space="preserve">, Ms. Anusha </w:t>
      </w:r>
      <w:proofErr w:type="spellStart"/>
      <w:r w:rsidR="002A15C3">
        <w:rPr>
          <w:rFonts w:ascii="Times New Roman" w:hAnsi="Times New Roman" w:cs="Times New Roman"/>
          <w:sz w:val="24"/>
          <w:szCs w:val="24"/>
        </w:rPr>
        <w:t>Patre</w:t>
      </w:r>
      <w:proofErr w:type="spellEnd"/>
      <w:r w:rsidR="002A15C3">
        <w:rPr>
          <w:rFonts w:ascii="Times New Roman" w:hAnsi="Times New Roman" w:cs="Times New Roman"/>
          <w:sz w:val="24"/>
          <w:szCs w:val="24"/>
        </w:rPr>
        <w:t xml:space="preserve"> , Assistant </w:t>
      </w:r>
      <w:r w:rsidR="00D0295E" w:rsidRPr="00745A14">
        <w:rPr>
          <w:rFonts w:ascii="Times New Roman" w:hAnsi="Times New Roman" w:cs="Times New Roman"/>
          <w:sz w:val="24"/>
          <w:szCs w:val="24"/>
        </w:rPr>
        <w:t xml:space="preserve">Professor, </w:t>
      </w:r>
      <w:r w:rsidR="00B579AF" w:rsidRPr="00745A14">
        <w:rPr>
          <w:rFonts w:ascii="Times New Roman" w:hAnsi="Times New Roman" w:cs="Times New Roman"/>
          <w:sz w:val="24"/>
          <w:szCs w:val="24"/>
        </w:rPr>
        <w:t xml:space="preserve">Department of Law, </w:t>
      </w:r>
      <w:r w:rsidR="00D0295E" w:rsidRPr="00745A14">
        <w:rPr>
          <w:rFonts w:ascii="Times New Roman" w:hAnsi="Times New Roman" w:cs="Times New Roman"/>
          <w:sz w:val="24"/>
          <w:szCs w:val="24"/>
        </w:rPr>
        <w:t xml:space="preserve">Dr. Ambedkar College, </w:t>
      </w:r>
      <w:proofErr w:type="spellStart"/>
      <w:r w:rsidR="00D0295E" w:rsidRPr="00745A14">
        <w:rPr>
          <w:rFonts w:ascii="Times New Roman" w:hAnsi="Times New Roman" w:cs="Times New Roman"/>
          <w:sz w:val="24"/>
          <w:szCs w:val="24"/>
        </w:rPr>
        <w:t>Deekshabhoomi</w:t>
      </w:r>
      <w:proofErr w:type="spellEnd"/>
      <w:r w:rsidR="00D0295E" w:rsidRPr="00745A14">
        <w:rPr>
          <w:rFonts w:ascii="Times New Roman" w:hAnsi="Times New Roman" w:cs="Times New Roman"/>
          <w:sz w:val="24"/>
          <w:szCs w:val="24"/>
        </w:rPr>
        <w:t xml:space="preserve">, Nagpur, </w:t>
      </w:r>
      <w:r w:rsidR="002A15C3">
        <w:rPr>
          <w:rFonts w:ascii="Times New Roman" w:hAnsi="Times New Roman" w:cs="Times New Roman"/>
          <w:sz w:val="24"/>
          <w:szCs w:val="24"/>
        </w:rPr>
        <w:t xml:space="preserve">Ms. Aishwarya Peshwe </w:t>
      </w:r>
      <w:r w:rsidR="00D0295E" w:rsidRPr="00745A14">
        <w:rPr>
          <w:rFonts w:ascii="Times New Roman" w:hAnsi="Times New Roman" w:cs="Times New Roman"/>
          <w:sz w:val="24"/>
          <w:szCs w:val="24"/>
        </w:rPr>
        <w:t xml:space="preserve">, </w:t>
      </w:r>
      <w:r w:rsidR="002A15C3">
        <w:rPr>
          <w:rFonts w:ascii="Times New Roman" w:hAnsi="Times New Roman" w:cs="Times New Roman"/>
          <w:sz w:val="24"/>
          <w:szCs w:val="24"/>
        </w:rPr>
        <w:t>Assistant</w:t>
      </w:r>
      <w:r w:rsidR="00B579AF" w:rsidRPr="00745A14">
        <w:rPr>
          <w:rFonts w:ascii="Times New Roman" w:hAnsi="Times New Roman" w:cs="Times New Roman"/>
          <w:sz w:val="24"/>
          <w:szCs w:val="24"/>
        </w:rPr>
        <w:t xml:space="preserve"> Professor, Department of Law, Dr. Ambedkar College, </w:t>
      </w:r>
      <w:proofErr w:type="spellStart"/>
      <w:r w:rsidR="00B579AF" w:rsidRPr="00745A14">
        <w:rPr>
          <w:rFonts w:ascii="Times New Roman" w:hAnsi="Times New Roman" w:cs="Times New Roman"/>
          <w:sz w:val="24"/>
          <w:szCs w:val="24"/>
        </w:rPr>
        <w:t>Deekshabhoomi</w:t>
      </w:r>
      <w:proofErr w:type="spellEnd"/>
      <w:r w:rsidR="00B579AF" w:rsidRPr="00745A14">
        <w:rPr>
          <w:rFonts w:ascii="Times New Roman" w:hAnsi="Times New Roman" w:cs="Times New Roman"/>
          <w:sz w:val="24"/>
          <w:szCs w:val="24"/>
        </w:rPr>
        <w:t>, Nagpur</w:t>
      </w:r>
      <w:r w:rsidR="005643EE">
        <w:rPr>
          <w:rFonts w:ascii="Times New Roman" w:hAnsi="Times New Roman" w:cs="Times New Roman"/>
          <w:sz w:val="24"/>
          <w:szCs w:val="24"/>
        </w:rPr>
        <w:t>.</w:t>
      </w:r>
      <w:r w:rsidR="00D0295E" w:rsidRPr="00745A14">
        <w:rPr>
          <w:rFonts w:ascii="Times New Roman" w:hAnsi="Times New Roman" w:cs="Times New Roman"/>
          <w:sz w:val="24"/>
          <w:szCs w:val="24"/>
        </w:rPr>
        <w:t xml:space="preserve"> </w:t>
      </w:r>
      <w:r w:rsidR="00020BAC" w:rsidRPr="00745A14">
        <w:rPr>
          <w:rFonts w:ascii="Times New Roman" w:hAnsi="Times New Roman" w:cs="Times New Roman"/>
          <w:sz w:val="24"/>
          <w:szCs w:val="24"/>
        </w:rPr>
        <w:t>The feedback was also taken from the students.</w:t>
      </w:r>
    </w:p>
    <w:p w:rsidR="00FE5F2F" w:rsidRDefault="00FE5F2F" w:rsidP="00D20EC2">
      <w:pPr>
        <w:jc w:val="both"/>
        <w:rPr>
          <w:rFonts w:ascii="Times New Roman" w:hAnsi="Times New Roman" w:cs="Times New Roman"/>
          <w:b/>
          <w:sz w:val="24"/>
        </w:rPr>
      </w:pPr>
    </w:p>
    <w:p w:rsidR="00FE5F2F" w:rsidRDefault="00FE5F2F" w:rsidP="00D20EC2">
      <w:pPr>
        <w:jc w:val="both"/>
        <w:rPr>
          <w:rFonts w:ascii="Times New Roman" w:hAnsi="Times New Roman" w:cs="Times New Roman"/>
          <w:b/>
          <w:sz w:val="24"/>
        </w:rPr>
      </w:pPr>
    </w:p>
    <w:p w:rsidR="00FE5F2F" w:rsidRDefault="00FE5F2F" w:rsidP="00D20EC2">
      <w:pPr>
        <w:jc w:val="both"/>
        <w:rPr>
          <w:rFonts w:ascii="Times New Roman" w:hAnsi="Times New Roman" w:cs="Times New Roman"/>
          <w:b/>
          <w:sz w:val="24"/>
        </w:rPr>
      </w:pPr>
    </w:p>
    <w:p w:rsidR="00FE5F2F" w:rsidRDefault="00FE5F2F" w:rsidP="00D20EC2">
      <w:pPr>
        <w:jc w:val="both"/>
        <w:rPr>
          <w:rFonts w:ascii="Times New Roman" w:hAnsi="Times New Roman" w:cs="Times New Roman"/>
          <w:b/>
          <w:sz w:val="24"/>
        </w:rPr>
      </w:pPr>
    </w:p>
    <w:p w:rsidR="00141C2C" w:rsidRDefault="00141C2C" w:rsidP="00D20EC2">
      <w:pPr>
        <w:jc w:val="both"/>
        <w:rPr>
          <w:rFonts w:ascii="Times New Roman" w:hAnsi="Times New Roman" w:cs="Times New Roman"/>
          <w:b/>
          <w:sz w:val="24"/>
        </w:rPr>
      </w:pPr>
      <w:r>
        <w:rPr>
          <w:rFonts w:ascii="Times New Roman" w:hAnsi="Times New Roman" w:cs="Times New Roman"/>
          <w:b/>
          <w:sz w:val="24"/>
        </w:rPr>
        <w:t xml:space="preserve">Photos: </w:t>
      </w:r>
    </w:p>
    <w:p w:rsidR="00141C2C" w:rsidRDefault="00761819" w:rsidP="00D20EC2">
      <w:pPr>
        <w:jc w:val="both"/>
        <w:rPr>
          <w:rFonts w:ascii="Times New Roman" w:hAnsi="Times New Roman" w:cs="Times New Roman"/>
          <w:b/>
          <w:sz w:val="24"/>
        </w:rPr>
      </w:pPr>
      <w:r>
        <w:rPr>
          <w:noProof/>
          <w:lang w:val="en-IN" w:eastAsia="en-IN"/>
        </w:rPr>
        <w:lastRenderedPageBreak/>
        <w:drawing>
          <wp:inline distT="0" distB="0" distL="0" distR="0">
            <wp:extent cx="5943600" cy="2713328"/>
            <wp:effectExtent l="0" t="0" r="0" b="0"/>
            <wp:docPr id="15" name="Picture 15" descr="C:\Users\PESHWE\AppData\Local\Microsoft\Windows\INetCacheContent.Word\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SHWE\AppData\Local\Microsoft\Windows\INetCacheContent.Word\F4.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713328"/>
                    </a:xfrm>
                    <a:prstGeom prst="rect">
                      <a:avLst/>
                    </a:prstGeom>
                    <a:noFill/>
                    <a:ln>
                      <a:noFill/>
                    </a:ln>
                  </pic:spPr>
                </pic:pic>
              </a:graphicData>
            </a:graphic>
          </wp:inline>
        </w:drawing>
      </w:r>
    </w:p>
    <w:p w:rsidR="00600D5E" w:rsidRPr="00141C2C" w:rsidRDefault="00745A14" w:rsidP="00D20EC2">
      <w:pPr>
        <w:jc w:val="both"/>
        <w:rPr>
          <w:rFonts w:ascii="Times New Roman" w:hAnsi="Times New Roman" w:cs="Times New Roman"/>
          <w:b/>
          <w:sz w:val="24"/>
        </w:rPr>
      </w:pPr>
      <w:r w:rsidRPr="00745A14">
        <w:rPr>
          <w:rFonts w:ascii="Times New Roman" w:hAnsi="Times New Roman" w:cs="Times New Roman"/>
          <w:sz w:val="24"/>
        </w:rPr>
        <w:t>Dr. H.V. Menon, Professor &amp; Head, Department of Law, Dr. Ambedkar College, Deekshabhoomi, Nagpur delivering the Welc</w:t>
      </w:r>
      <w:r w:rsidR="00141C2C">
        <w:rPr>
          <w:rFonts w:ascii="Times New Roman" w:hAnsi="Times New Roman" w:cs="Times New Roman"/>
          <w:sz w:val="24"/>
        </w:rPr>
        <w:t>ome Address in the Webinar</w:t>
      </w:r>
      <w:r w:rsidRPr="00745A14">
        <w:rPr>
          <w:rFonts w:ascii="Times New Roman" w:hAnsi="Times New Roman" w:cs="Times New Roman"/>
          <w:sz w:val="24"/>
        </w:rPr>
        <w:t xml:space="preserve"> on “</w:t>
      </w:r>
      <w:r w:rsidR="00FE5F2F">
        <w:rPr>
          <w:rFonts w:ascii="Times New Roman" w:hAnsi="Times New Roman" w:cs="Times New Roman"/>
          <w:sz w:val="24"/>
        </w:rPr>
        <w:t>Constitutionalism and Pluralism</w:t>
      </w:r>
      <w:r w:rsidR="009E72AF">
        <w:rPr>
          <w:rFonts w:ascii="Times New Roman" w:hAnsi="Times New Roman" w:cs="Times New Roman"/>
          <w:sz w:val="24"/>
        </w:rPr>
        <w:t>”</w:t>
      </w:r>
      <w:r w:rsidR="00141C2C">
        <w:rPr>
          <w:rFonts w:ascii="Times New Roman" w:hAnsi="Times New Roman" w:cs="Times New Roman"/>
          <w:sz w:val="24"/>
        </w:rPr>
        <w:t>.</w:t>
      </w:r>
    </w:p>
    <w:p w:rsidR="00141C2C" w:rsidRDefault="00141C2C" w:rsidP="00FE5F2F">
      <w:pPr>
        <w:pStyle w:val="ListBullet"/>
        <w:numPr>
          <w:ilvl w:val="0"/>
          <w:numId w:val="0"/>
        </w:numPr>
        <w:rPr>
          <w:rFonts w:ascii="Times New Roman" w:hAnsi="Times New Roman" w:cs="Times New Roman"/>
          <w:sz w:val="24"/>
        </w:rPr>
      </w:pPr>
    </w:p>
    <w:p w:rsidR="00141C2C" w:rsidRDefault="00FE5F2F" w:rsidP="00FE5F2F">
      <w:pPr>
        <w:pStyle w:val="ListBullet"/>
        <w:numPr>
          <w:ilvl w:val="0"/>
          <w:numId w:val="0"/>
        </w:numPr>
        <w:rPr>
          <w:rFonts w:ascii="Times New Roman" w:hAnsi="Times New Roman" w:cs="Times New Roman"/>
          <w:sz w:val="24"/>
        </w:rPr>
      </w:pPr>
      <w:r>
        <w:rPr>
          <w:noProof/>
          <w:lang w:val="en-IN" w:eastAsia="en-IN"/>
        </w:rPr>
        <w:drawing>
          <wp:inline distT="0" distB="0" distL="0" distR="0">
            <wp:extent cx="5943600" cy="3343275"/>
            <wp:effectExtent l="0" t="0" r="0" b="9525"/>
            <wp:docPr id="7" name="Picture 7" descr="C:\Users\PESHWE\AppData\Local\Microsoft\Windows\INetCacheContent.Word\Screen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SHWE\AppData\Local\Microsoft\Windows\INetCacheContent.Word\Screenshot (1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4274DF" w:rsidRPr="00FE5F2F" w:rsidRDefault="00FE5F2F" w:rsidP="00FE5F2F">
      <w:pPr>
        <w:pStyle w:val="ListBullet"/>
        <w:numPr>
          <w:ilvl w:val="0"/>
          <w:numId w:val="0"/>
        </w:numPr>
        <w:jc w:val="both"/>
        <w:rPr>
          <w:rFonts w:ascii="Times New Roman" w:hAnsi="Times New Roman" w:cs="Times New Roman"/>
          <w:sz w:val="24"/>
        </w:rPr>
      </w:pPr>
      <w:r>
        <w:rPr>
          <w:rFonts w:ascii="Times New Roman" w:hAnsi="Times New Roman" w:cs="Times New Roman"/>
          <w:sz w:val="24"/>
        </w:rPr>
        <w:t xml:space="preserve">Dr. Dilip </w:t>
      </w:r>
      <w:proofErr w:type="spellStart"/>
      <w:r>
        <w:rPr>
          <w:rFonts w:ascii="Times New Roman" w:hAnsi="Times New Roman" w:cs="Times New Roman"/>
          <w:sz w:val="24"/>
        </w:rPr>
        <w:t>Ukey</w:t>
      </w:r>
      <w:proofErr w:type="spellEnd"/>
      <w:r w:rsidR="00B27222">
        <w:rPr>
          <w:rFonts w:ascii="Times New Roman" w:hAnsi="Times New Roman" w:cs="Times New Roman"/>
          <w:sz w:val="24"/>
        </w:rPr>
        <w:t>,</w:t>
      </w:r>
      <w:r>
        <w:rPr>
          <w:rFonts w:ascii="Times New Roman" w:hAnsi="Times New Roman" w:cs="Times New Roman"/>
          <w:sz w:val="24"/>
        </w:rPr>
        <w:t xml:space="preserve"> Vice Chancellor, MNLU, Mumbai </w:t>
      </w:r>
      <w:r w:rsidR="00745A14" w:rsidRPr="006F70C1">
        <w:rPr>
          <w:rFonts w:ascii="Times New Roman" w:hAnsi="Times New Roman" w:cs="Times New Roman"/>
          <w:sz w:val="24"/>
        </w:rPr>
        <w:t xml:space="preserve">delivering the </w:t>
      </w:r>
      <w:r w:rsidR="00B27222">
        <w:rPr>
          <w:rFonts w:ascii="Times New Roman" w:hAnsi="Times New Roman" w:cs="Times New Roman"/>
          <w:sz w:val="24"/>
        </w:rPr>
        <w:t>lecture</w:t>
      </w:r>
      <w:r w:rsidR="00745A14" w:rsidRPr="006F70C1">
        <w:rPr>
          <w:rFonts w:ascii="Times New Roman" w:hAnsi="Times New Roman" w:cs="Times New Roman"/>
          <w:sz w:val="24"/>
        </w:rPr>
        <w:t xml:space="preserve"> on “</w:t>
      </w:r>
      <w:r>
        <w:rPr>
          <w:rFonts w:ascii="Times New Roman" w:hAnsi="Times New Roman" w:cs="Times New Roman"/>
          <w:sz w:val="24"/>
        </w:rPr>
        <w:t>Constitutionalism and Pluralism.</w:t>
      </w:r>
    </w:p>
    <w:p w:rsidR="004274DF" w:rsidRPr="00B30CA6" w:rsidRDefault="00921E0F" w:rsidP="006F70C1">
      <w:pPr>
        <w:pStyle w:val="ListBullet"/>
        <w:numPr>
          <w:ilvl w:val="0"/>
          <w:numId w:val="0"/>
        </w:numPr>
        <w:ind w:left="360" w:hanging="360"/>
        <w:rPr>
          <w:rFonts w:ascii="Times New Roman" w:hAnsi="Times New Roman" w:cs="Times New Roman"/>
          <w:sz w:val="24"/>
        </w:rPr>
      </w:pPr>
      <w:r w:rsidRPr="00B30CA6">
        <w:rPr>
          <w:rFonts w:ascii="Times New Roman" w:hAnsi="Times New Roman" w:cs="Times New Roman"/>
          <w:sz w:val="24"/>
        </w:rPr>
        <w:lastRenderedPageBreak/>
        <w:t>Feedback forms of the Students are attached below:</w:t>
      </w:r>
      <w:r w:rsidR="00FE5F2F" w:rsidRPr="00FE5F2F">
        <w:rPr>
          <w:noProof/>
          <w:lang w:val="en-IN" w:eastAsia="en-IN"/>
        </w:rPr>
        <w:t xml:space="preserve"> </w:t>
      </w:r>
      <w:r w:rsidR="00FE5F2F">
        <w:rPr>
          <w:noProof/>
          <w:lang w:val="en-IN" w:eastAsia="en-IN"/>
        </w:rPr>
        <w:drawing>
          <wp:inline distT="0" distB="0" distL="0" distR="0" wp14:anchorId="1C2DBF47" wp14:editId="220FBF97">
            <wp:extent cx="3490595" cy="3832860"/>
            <wp:effectExtent l="0" t="0" r="0" b="0"/>
            <wp:docPr id="12" name="Picture 12" descr="C:\Users\PESHWE\AppData\Local\Microsoft\Windows\INetCacheContent.Word\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SHWE\AppData\Local\Microsoft\Windows\INetCacheContent.Word\F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1666" cy="3845017"/>
                    </a:xfrm>
                    <a:prstGeom prst="rect">
                      <a:avLst/>
                    </a:prstGeom>
                    <a:noFill/>
                    <a:ln>
                      <a:noFill/>
                    </a:ln>
                  </pic:spPr>
                </pic:pic>
              </a:graphicData>
            </a:graphic>
          </wp:inline>
        </w:drawing>
      </w:r>
    </w:p>
    <w:p w:rsidR="004274DF" w:rsidRDefault="00FE5F2F" w:rsidP="00921E0F">
      <w:pPr>
        <w:pStyle w:val="ListBullet"/>
        <w:numPr>
          <w:ilvl w:val="0"/>
          <w:numId w:val="0"/>
        </w:numPr>
        <w:rPr>
          <w:sz w:val="24"/>
        </w:rPr>
      </w:pPr>
      <w:r>
        <w:rPr>
          <w:noProof/>
          <w:lang w:val="en-IN" w:eastAsia="en-IN"/>
        </w:rPr>
        <w:drawing>
          <wp:inline distT="0" distB="0" distL="0" distR="0" wp14:anchorId="37E7A2A9" wp14:editId="4C57FAB8">
            <wp:extent cx="3535680" cy="3852545"/>
            <wp:effectExtent l="0" t="0" r="7620" b="0"/>
            <wp:docPr id="13" name="Picture 13" descr="C:\Users\PESHWE\AppData\Local\Microsoft\Windows\INetCacheContent.Word\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SHWE\AppData\Local\Microsoft\Windows\INetCacheContent.Word\F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5950" cy="3852839"/>
                    </a:xfrm>
                    <a:prstGeom prst="rect">
                      <a:avLst/>
                    </a:prstGeom>
                    <a:noFill/>
                    <a:ln>
                      <a:noFill/>
                    </a:ln>
                  </pic:spPr>
                </pic:pic>
              </a:graphicData>
            </a:graphic>
          </wp:inline>
        </w:drawing>
      </w:r>
    </w:p>
    <w:p w:rsidR="009E3E82" w:rsidRDefault="009E3E82" w:rsidP="00921E0F">
      <w:pPr>
        <w:pStyle w:val="ListBullet"/>
        <w:numPr>
          <w:ilvl w:val="0"/>
          <w:numId w:val="0"/>
        </w:numPr>
        <w:rPr>
          <w:sz w:val="24"/>
        </w:rPr>
      </w:pPr>
    </w:p>
    <w:p w:rsidR="009E3E82" w:rsidRDefault="009E3E82" w:rsidP="00921E0F">
      <w:pPr>
        <w:pStyle w:val="ListBullet"/>
        <w:numPr>
          <w:ilvl w:val="0"/>
          <w:numId w:val="0"/>
        </w:numPr>
        <w:rPr>
          <w:sz w:val="24"/>
        </w:rPr>
      </w:pPr>
      <w:r>
        <w:rPr>
          <w:noProof/>
          <w:lang w:val="en-IN" w:eastAsia="en-IN"/>
        </w:rPr>
        <w:lastRenderedPageBreak/>
        <w:drawing>
          <wp:inline distT="0" distB="0" distL="0" distR="0">
            <wp:extent cx="2865120" cy="3664282"/>
            <wp:effectExtent l="0" t="0" r="0" b="0"/>
            <wp:docPr id="14" name="Picture 14" descr="C:\Users\PESHWE\AppData\Local\Microsoft\Windows\INetCacheContent.Word\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SHWE\AppData\Local\Microsoft\Windows\INetCacheContent.Word\F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293" cy="3678571"/>
                    </a:xfrm>
                    <a:prstGeom prst="rect">
                      <a:avLst/>
                    </a:prstGeom>
                    <a:noFill/>
                    <a:ln>
                      <a:noFill/>
                    </a:ln>
                  </pic:spPr>
                </pic:pic>
              </a:graphicData>
            </a:graphic>
          </wp:inline>
        </w:drawing>
      </w:r>
    </w:p>
    <w:p w:rsidR="00FE5F2F" w:rsidRDefault="00FE5F2F" w:rsidP="00921E0F">
      <w:pPr>
        <w:pStyle w:val="ListBullet"/>
        <w:numPr>
          <w:ilvl w:val="0"/>
          <w:numId w:val="0"/>
        </w:numPr>
        <w:rPr>
          <w:sz w:val="24"/>
        </w:rPr>
      </w:pPr>
    </w:p>
    <w:p w:rsidR="00A453D2" w:rsidRDefault="00A453D2" w:rsidP="00921E0F">
      <w:pPr>
        <w:pStyle w:val="ListBullet"/>
        <w:numPr>
          <w:ilvl w:val="0"/>
          <w:numId w:val="0"/>
        </w:numPr>
        <w:rPr>
          <w:sz w:val="24"/>
        </w:rPr>
      </w:pPr>
      <w:r>
        <w:rPr>
          <w:noProof/>
          <w:lang w:val="en-IN" w:eastAsia="en-IN"/>
        </w:rPr>
        <w:drawing>
          <wp:inline distT="0" distB="0" distL="0" distR="0">
            <wp:extent cx="3352800" cy="3774831"/>
            <wp:effectExtent l="0" t="0" r="0" b="0"/>
            <wp:docPr id="16" name="Picture 16" descr="C:\Users\PESHWE\AppData\Local\Microsoft\Windows\INetCacheContent.Word\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SHWE\AppData\Local\Microsoft\Windows\INetCacheContent.Word\F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8743" cy="3792781"/>
                    </a:xfrm>
                    <a:prstGeom prst="rect">
                      <a:avLst/>
                    </a:prstGeom>
                    <a:noFill/>
                    <a:ln>
                      <a:noFill/>
                    </a:ln>
                  </pic:spPr>
                </pic:pic>
              </a:graphicData>
            </a:graphic>
          </wp:inline>
        </w:drawing>
      </w:r>
    </w:p>
    <w:p w:rsidR="00317D9F" w:rsidRDefault="00317D9F" w:rsidP="00921E0F">
      <w:pPr>
        <w:pStyle w:val="ListBullet"/>
        <w:numPr>
          <w:ilvl w:val="0"/>
          <w:numId w:val="0"/>
        </w:numPr>
        <w:rPr>
          <w:sz w:val="24"/>
        </w:rPr>
      </w:pPr>
    </w:p>
    <w:p w:rsidR="00317D9F" w:rsidRDefault="00317D9F" w:rsidP="00921E0F">
      <w:pPr>
        <w:pStyle w:val="ListBullet"/>
        <w:numPr>
          <w:ilvl w:val="0"/>
          <w:numId w:val="0"/>
        </w:numPr>
        <w:rPr>
          <w:sz w:val="24"/>
        </w:rPr>
      </w:pPr>
    </w:p>
    <w:p w:rsidR="00317D9F" w:rsidRDefault="00317D9F" w:rsidP="00921E0F">
      <w:pPr>
        <w:pStyle w:val="ListBullet"/>
        <w:numPr>
          <w:ilvl w:val="0"/>
          <w:numId w:val="0"/>
        </w:numPr>
        <w:rPr>
          <w:sz w:val="24"/>
        </w:rPr>
      </w:pPr>
      <w:r>
        <w:rPr>
          <w:noProof/>
          <w:lang w:val="en-IN" w:eastAsia="en-IN"/>
        </w:rPr>
        <w:lastRenderedPageBreak/>
        <w:drawing>
          <wp:inline distT="0" distB="0" distL="0" distR="0">
            <wp:extent cx="3243765" cy="4038600"/>
            <wp:effectExtent l="0" t="0" r="0" b="0"/>
            <wp:docPr id="17" name="Picture 17" descr="C:\Users\PESHWE\AppData\Local\Microsoft\Windows\INetCacheContent.Word\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SHWE\AppData\Local\Microsoft\Windows\INetCacheContent.Word\F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1559" cy="4060754"/>
                    </a:xfrm>
                    <a:prstGeom prst="rect">
                      <a:avLst/>
                    </a:prstGeom>
                    <a:noFill/>
                    <a:ln>
                      <a:noFill/>
                    </a:ln>
                  </pic:spPr>
                </pic:pic>
              </a:graphicData>
            </a:graphic>
          </wp:inline>
        </w:drawing>
      </w:r>
    </w:p>
    <w:p w:rsidR="00317D9F" w:rsidRDefault="00317D9F" w:rsidP="00921E0F">
      <w:pPr>
        <w:pStyle w:val="ListBullet"/>
        <w:numPr>
          <w:ilvl w:val="0"/>
          <w:numId w:val="0"/>
        </w:numPr>
        <w:rPr>
          <w:sz w:val="24"/>
        </w:rPr>
      </w:pPr>
      <w:r>
        <w:rPr>
          <w:noProof/>
          <w:lang w:val="en-IN" w:eastAsia="en-IN"/>
        </w:rPr>
        <w:drawing>
          <wp:inline distT="0" distB="0" distL="0" distR="0" wp14:anchorId="43C98A67" wp14:editId="25CF6198">
            <wp:extent cx="3152800" cy="4044462"/>
            <wp:effectExtent l="0" t="0" r="0" b="0"/>
            <wp:docPr id="18" name="Picture 18" descr="C:\Users\PESHWE\AppData\Local\Microsoft\Windows\INetCacheContent.Word\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ESHWE\AppData\Local\Microsoft\Windows\INetCacheContent.Word\F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4930" cy="4060023"/>
                    </a:xfrm>
                    <a:prstGeom prst="rect">
                      <a:avLst/>
                    </a:prstGeom>
                    <a:noFill/>
                    <a:ln>
                      <a:noFill/>
                    </a:ln>
                  </pic:spPr>
                </pic:pic>
              </a:graphicData>
            </a:graphic>
          </wp:inline>
        </w:drawing>
      </w:r>
    </w:p>
    <w:p w:rsidR="00317D9F" w:rsidRDefault="00317D9F" w:rsidP="00921E0F">
      <w:pPr>
        <w:pStyle w:val="ListBullet"/>
        <w:numPr>
          <w:ilvl w:val="0"/>
          <w:numId w:val="0"/>
        </w:numPr>
        <w:rPr>
          <w:sz w:val="24"/>
        </w:rPr>
      </w:pPr>
    </w:p>
    <w:sectPr w:rsidR="00317D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51E0DAC"/>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9B3"/>
    <w:rsid w:val="00020BAC"/>
    <w:rsid w:val="0006679D"/>
    <w:rsid w:val="000A1E9B"/>
    <w:rsid w:val="000E553A"/>
    <w:rsid w:val="00137AEC"/>
    <w:rsid w:val="00141C2C"/>
    <w:rsid w:val="00142F51"/>
    <w:rsid w:val="00144829"/>
    <w:rsid w:val="0016556F"/>
    <w:rsid w:val="001844B3"/>
    <w:rsid w:val="001E6804"/>
    <w:rsid w:val="002158F2"/>
    <w:rsid w:val="002A15C3"/>
    <w:rsid w:val="002A2802"/>
    <w:rsid w:val="002C09B3"/>
    <w:rsid w:val="00317D9F"/>
    <w:rsid w:val="00321911"/>
    <w:rsid w:val="00325064"/>
    <w:rsid w:val="00381A0A"/>
    <w:rsid w:val="004168EA"/>
    <w:rsid w:val="004274DF"/>
    <w:rsid w:val="00497AE2"/>
    <w:rsid w:val="004A75D3"/>
    <w:rsid w:val="005417FE"/>
    <w:rsid w:val="00545A08"/>
    <w:rsid w:val="005643EE"/>
    <w:rsid w:val="005A3257"/>
    <w:rsid w:val="005D5437"/>
    <w:rsid w:val="00600D5E"/>
    <w:rsid w:val="00615E79"/>
    <w:rsid w:val="00647FB4"/>
    <w:rsid w:val="006F70C1"/>
    <w:rsid w:val="00704B03"/>
    <w:rsid w:val="00721A9E"/>
    <w:rsid w:val="00745A14"/>
    <w:rsid w:val="00761819"/>
    <w:rsid w:val="00762D67"/>
    <w:rsid w:val="00776E5C"/>
    <w:rsid w:val="007952FF"/>
    <w:rsid w:val="007A3E05"/>
    <w:rsid w:val="007C46D7"/>
    <w:rsid w:val="007E09FE"/>
    <w:rsid w:val="007F2810"/>
    <w:rsid w:val="008A356B"/>
    <w:rsid w:val="008A3DF8"/>
    <w:rsid w:val="008D358F"/>
    <w:rsid w:val="0091445D"/>
    <w:rsid w:val="00921E0F"/>
    <w:rsid w:val="00923049"/>
    <w:rsid w:val="009B7770"/>
    <w:rsid w:val="009E3E82"/>
    <w:rsid w:val="009E72AF"/>
    <w:rsid w:val="00A239D2"/>
    <w:rsid w:val="00A453D2"/>
    <w:rsid w:val="00A8683F"/>
    <w:rsid w:val="00B27222"/>
    <w:rsid w:val="00B30CA6"/>
    <w:rsid w:val="00B579AF"/>
    <w:rsid w:val="00B653D8"/>
    <w:rsid w:val="00B77541"/>
    <w:rsid w:val="00B86B5F"/>
    <w:rsid w:val="00C40DE7"/>
    <w:rsid w:val="00C5066D"/>
    <w:rsid w:val="00C56861"/>
    <w:rsid w:val="00CA4C7E"/>
    <w:rsid w:val="00CD36B4"/>
    <w:rsid w:val="00D00378"/>
    <w:rsid w:val="00D0295E"/>
    <w:rsid w:val="00D20EC2"/>
    <w:rsid w:val="00DB7927"/>
    <w:rsid w:val="00E13E83"/>
    <w:rsid w:val="00E34ADD"/>
    <w:rsid w:val="00E63B68"/>
    <w:rsid w:val="00ED56E9"/>
    <w:rsid w:val="00EE3E98"/>
    <w:rsid w:val="00EF4CE2"/>
    <w:rsid w:val="00FE5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80C95"/>
  <w15:docId w15:val="{040A2A09-E4A5-4C86-BED8-E51A941AD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68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83F"/>
    <w:rPr>
      <w:rFonts w:ascii="Tahoma" w:hAnsi="Tahoma" w:cs="Tahoma"/>
      <w:sz w:val="16"/>
      <w:szCs w:val="16"/>
    </w:rPr>
  </w:style>
  <w:style w:type="paragraph" w:styleId="ListBullet">
    <w:name w:val="List Bullet"/>
    <w:basedOn w:val="Normal"/>
    <w:uiPriority w:val="99"/>
    <w:unhideWhenUsed/>
    <w:rsid w:val="00745A14"/>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361</TotalTime>
  <Pages>7</Pages>
  <Words>497</Words>
  <Characters>2837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 -01</dc:creator>
  <cp:lastModifiedBy>Dilip Peshwe</cp:lastModifiedBy>
  <cp:revision>57</cp:revision>
  <dcterms:created xsi:type="dcterms:W3CDTF">2020-10-28T06:34:00Z</dcterms:created>
  <dcterms:modified xsi:type="dcterms:W3CDTF">2022-12-29T05:48:00Z</dcterms:modified>
</cp:coreProperties>
</file>